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rPr>
          <w:rStyle w:val="a4"/>
        </w:rPr>
        <w:t>Обучающийся с ограниченными возможностями здоровья </w:t>
      </w:r>
      <w:r w:rsidRPr="00B57F39">
        <w:t>—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>Обследование детей психолого-медико-педагогической комиссией осуществляется по письменному заявлению родителей (законных представителей). Необходимо помнить, что статус может быть изменен, если у ребенка наблюдается положительная динамика в результате оказанной психолого-педагогической помощи. Автоматически статус «ребенок с ОВЗ» не подтверждается и исчезает, если при переходе из дошкольного учреждения в школу, либо из начального звена школы в среднее ребенок не прошел ПМПК и не подтвердил этот статус. 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rPr>
          <w:rStyle w:val="a4"/>
        </w:rPr>
        <w:t>Инвалид</w:t>
      </w:r>
      <w:r w:rsidRPr="00B57F39">
        <w:t>—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Лицам в возрасте до 18 лет устанавливается категория «ребенок-инвалид». Признание лица инвалидом осуществляется федеральным учреждением медико-социальной экспертизы.</w:t>
      </w:r>
    </w:p>
    <w:p w:rsidR="0055424D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color w:val="000000"/>
          <w:sz w:val="28"/>
          <w:szCs w:val="28"/>
        </w:rPr>
      </w:pPr>
      <w:r w:rsidRPr="00B57F39">
        <w:t>   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  <w:r w:rsidR="0055424D" w:rsidRPr="00B57F39">
        <w:rPr>
          <w:color w:val="000000"/>
          <w:sz w:val="28"/>
          <w:szCs w:val="28"/>
        </w:rPr>
        <w:t xml:space="preserve"> </w:t>
      </w:r>
    </w:p>
    <w:p w:rsidR="00747789" w:rsidRPr="00B57F39" w:rsidRDefault="0055424D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rPr>
          <w:rStyle w:val="a4"/>
          <w:color w:val="000000"/>
          <w:sz w:val="28"/>
          <w:szCs w:val="28"/>
        </w:rPr>
        <w:t>Материально-техническое обеспечение образовательной деятельности  для лиц с ограниченными возможностями здоровья и инвалидов</w:t>
      </w:r>
    </w:p>
    <w:p w:rsidR="00747789" w:rsidRPr="00B57F39" w:rsidRDefault="0055424D" w:rsidP="00B57F39">
      <w:pPr>
        <w:pStyle w:val="a3"/>
        <w:spacing w:before="0" w:beforeAutospacing="0" w:after="0" w:afterAutospacing="0"/>
        <w:ind w:left="375" w:right="375"/>
        <w:jc w:val="both"/>
        <w:rPr>
          <w:b/>
        </w:rPr>
      </w:pPr>
      <w:r w:rsidRPr="00B57F39">
        <w:rPr>
          <w:rStyle w:val="a4"/>
          <w:b w:val="0"/>
        </w:rPr>
        <w:t>1.</w:t>
      </w:r>
      <w:r w:rsidR="00747789" w:rsidRPr="00B57F39">
        <w:rPr>
          <w:b/>
        </w:rPr>
        <w:t xml:space="preserve">Обеспечение доступа в здания образовательной организации инвалидов и лиц с ограниченными возможностями здоровья </w:t>
      </w:r>
    </w:p>
    <w:p w:rsidR="0055424D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8"/>
          <w:szCs w:val="28"/>
        </w:rPr>
      </w:pPr>
      <w:r w:rsidRPr="00B57F39">
        <w:t xml:space="preserve"> МАДОУ «Детский сад №</w:t>
      </w:r>
      <w:r w:rsidR="00BE3A4F">
        <w:t xml:space="preserve"> </w:t>
      </w:r>
      <w:proofErr w:type="gramStart"/>
      <w:r w:rsidR="00BE3A4F">
        <w:t xml:space="preserve">2 </w:t>
      </w:r>
      <w:r w:rsidRPr="00B57F39">
        <w:t xml:space="preserve"> «</w:t>
      </w:r>
      <w:proofErr w:type="gramEnd"/>
      <w:r w:rsidR="00BE3A4F">
        <w:t>Радуга</w:t>
      </w:r>
      <w:r w:rsidRPr="00B57F39">
        <w:t>» оборудован вспомогательными средствами: при входе в ДОУ имеется пандус; на входной двери расположен звоно</w:t>
      </w:r>
      <w:r w:rsidR="00D36334" w:rsidRPr="00B57F39">
        <w:t>к для вызова сотрудника, есть опознавательные знаки</w:t>
      </w:r>
    </w:p>
    <w:p w:rsidR="0055424D" w:rsidRPr="00B57F39" w:rsidRDefault="0055424D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rPr>
          <w:rStyle w:val="a4"/>
        </w:rPr>
        <w:t>2.Наличие оборудованных учебных помещений</w:t>
      </w:r>
    </w:p>
    <w:p w:rsidR="0055424D" w:rsidRPr="00B57F39" w:rsidRDefault="0055424D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 – нет.</w:t>
      </w:r>
    </w:p>
    <w:p w:rsidR="00747789" w:rsidRPr="00B57F39" w:rsidRDefault="0055424D" w:rsidP="00B57F39">
      <w:pPr>
        <w:pStyle w:val="a3"/>
        <w:spacing w:before="0" w:beforeAutospacing="0" w:after="0" w:afterAutospacing="0"/>
        <w:ind w:left="375" w:right="375"/>
        <w:jc w:val="both"/>
        <w:rPr>
          <w:rStyle w:val="a4"/>
          <w:b w:val="0"/>
          <w:bCs w:val="0"/>
          <w:sz w:val="21"/>
          <w:szCs w:val="21"/>
        </w:rPr>
      </w:pPr>
      <w:r w:rsidRPr="00B57F39">
        <w:t xml:space="preserve">Лица с ОВЗ </w:t>
      </w:r>
      <w:proofErr w:type="gramStart"/>
      <w:r w:rsidRPr="00B57F39">
        <w:t>и  инвалиды</w:t>
      </w:r>
      <w:proofErr w:type="gramEnd"/>
      <w:r w:rsidRPr="00B57F39">
        <w:t xml:space="preserve"> участвуют в образовательном процессе на общих условиях.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> </w:t>
      </w:r>
      <w:r w:rsidRPr="00B57F39">
        <w:rPr>
          <w:rStyle w:val="a4"/>
        </w:rPr>
        <w:t>3.Условия питания инвалидов и лиц с ОВЗ: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color w:val="FF0000"/>
          <w:sz w:val="21"/>
          <w:szCs w:val="21"/>
        </w:rPr>
      </w:pPr>
      <w:r w:rsidRPr="00B57F39">
        <w:t xml:space="preserve">Создание отдельного меню не осуществляется. МАДОУ осуществляет питание детей в соответствии с действующими Санитарно- эпидемиологическими правилами и нормативами СанПиН 2.4.1.3049-13. В учреждении организовано сбалансированное четырехразовое питание в соответствии с примерным </w:t>
      </w:r>
      <w:r w:rsidR="00BE3A4F">
        <w:t>1</w:t>
      </w:r>
      <w:bookmarkStart w:id="0" w:name="_GoBack"/>
      <w:bookmarkEnd w:id="0"/>
      <w:r w:rsidRPr="00B57F39">
        <w:t>0-дневным меню</w:t>
      </w:r>
      <w:r w:rsidR="00D36334" w:rsidRPr="00B57F39">
        <w:t>.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rPr>
          <w:rStyle w:val="a4"/>
        </w:rPr>
        <w:t xml:space="preserve">4.Условия охраны здоровья инвалидов и лиц с </w:t>
      </w:r>
      <w:proofErr w:type="gramStart"/>
      <w:r w:rsidRPr="00B57F39">
        <w:rPr>
          <w:rStyle w:val="a4"/>
        </w:rPr>
        <w:t>ОВЗ: </w:t>
      </w:r>
      <w:r w:rsidRPr="00B57F39">
        <w:t> медицинское</w:t>
      </w:r>
      <w:proofErr w:type="gramEnd"/>
      <w:r w:rsidRPr="00B57F39">
        <w:t xml:space="preserve"> обслуживание детей в детском саду осуществляется </w:t>
      </w:r>
      <w:r w:rsidR="00B57F39" w:rsidRPr="00B57F39">
        <w:t>медицинским работником</w:t>
      </w:r>
      <w:r w:rsidRPr="00B57F39">
        <w:t>.</w:t>
      </w:r>
      <w:r w:rsidRPr="00B57F39">
        <w:rPr>
          <w:sz w:val="21"/>
          <w:szCs w:val="21"/>
        </w:rPr>
        <w:t> </w:t>
      </w:r>
      <w:r w:rsidRPr="00B57F39">
        <w:t>Инвалиды и лица с ОВЗ небольшой и средней тяжести могут участвовать в образовательном процессе на общих основаниях, в том числе с имеющимся в ДОУ оборудованием.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> Обеспечивается оказание несовершеннолетним первичной медико-санитарной помощи: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>- организуются профилактические осмотры;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>- организация  иммунопрофилактики;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>- постановка и учет туберкулиновых проб;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>- проведение санитарно-просветительской работы;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lastRenderedPageBreak/>
        <w:t>- контроль питания;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>- организация противоэпидемических и профилактических мероприятий</w:t>
      </w:r>
    </w:p>
    <w:p w:rsidR="00747789" w:rsidRPr="00B57F39" w:rsidRDefault="00D36334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>В МА</w:t>
      </w:r>
      <w:r w:rsidR="00747789" w:rsidRPr="00B57F39">
        <w:t xml:space="preserve">ДОУ </w:t>
      </w:r>
      <w:proofErr w:type="gramStart"/>
      <w:r w:rsidR="00747789" w:rsidRPr="00B57F39">
        <w:t>имеется  медицинский</w:t>
      </w:r>
      <w:proofErr w:type="gramEnd"/>
      <w:r w:rsidR="00747789" w:rsidRPr="00B57F39">
        <w:t xml:space="preserve"> кабинет, который оснащен следующим оборудованием:  весы,  ростомер, стол, холодильник, переносная бактерицидная лампа, столик процедурный, шкаф для медикаментов, стол письменный, кушетка,  стулья для взрослых, шкаф для документации, компьютер, принтер.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 xml:space="preserve"> Санитарно-гигиеническое состояние ДОУ соответствует требованиям </w:t>
      </w:r>
      <w:proofErr w:type="spellStart"/>
      <w:r w:rsidRPr="00B57F39">
        <w:t>СанПин</w:t>
      </w:r>
      <w:proofErr w:type="spellEnd"/>
      <w:r w:rsidRPr="00B57F39">
        <w:t xml:space="preserve"> 2.4.1.3049-13: световой, воздушный и питьевой режимы поддерживаются в норме. С целью снижения заболеваемости проводятся профилактические и закаливающие мероприятия (утренняя и корригирующая гимнастика с использованием дыхательных упражнений, воздушные ванны, правильная организация прогулки, соблюдение температурного режима в течение дня).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color w:val="000000"/>
          <w:sz w:val="21"/>
          <w:szCs w:val="21"/>
        </w:rPr>
      </w:pPr>
      <w:r w:rsidRPr="00B57F39">
        <w:rPr>
          <w:color w:val="000000"/>
          <w:sz w:val="21"/>
          <w:szCs w:val="21"/>
        </w:rPr>
        <w:t> 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rPr>
          <w:rStyle w:val="a4"/>
        </w:rPr>
        <w:t>5. Доступ к информационным системам и информационно-телекоммуникационным сетям, </w:t>
      </w:r>
      <w:r w:rsidRPr="00B57F39">
        <w:rPr>
          <w:sz w:val="21"/>
          <w:szCs w:val="21"/>
        </w:rPr>
        <w:t> </w:t>
      </w:r>
      <w:r w:rsidRPr="00B57F39">
        <w:t> в том числе приспособленным для использования инвалидами и лицами с ограниченными возможностями здоровья – воспитанники ДОУ не имеют, специально обо</w:t>
      </w:r>
      <w:r w:rsidR="00D36334" w:rsidRPr="00B57F39">
        <w:t>рудованного компьютерного к</w:t>
      </w:r>
      <w:r w:rsidR="00FD2B54">
        <w:t>а</w:t>
      </w:r>
      <w:r w:rsidR="00D36334" w:rsidRPr="00B57F39">
        <w:t>бинета</w:t>
      </w:r>
      <w:r w:rsidRPr="00B57F39">
        <w:t xml:space="preserve"> в ДОУ нет.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color w:val="000000"/>
          <w:sz w:val="21"/>
          <w:szCs w:val="21"/>
        </w:rPr>
      </w:pPr>
      <w:r w:rsidRPr="00B57F39">
        <w:t> </w:t>
      </w:r>
      <w:r w:rsidRPr="00B57F39">
        <w:rPr>
          <w:rStyle w:val="a4"/>
        </w:rPr>
        <w:t>6. Электронные образовательные ресурсы, к которым обеспечивается доступ обучающихся</w:t>
      </w:r>
      <w:r w:rsidRPr="00B57F39">
        <w:t>, в том числе приспособленные для использования инвалидами и лицами с ограниченными возможностями здоровья –  не предусматривается. Официальный сайт учреждения имеет версию сайта для слабовидящих</w:t>
      </w:r>
      <w:r w:rsidRPr="00B57F39">
        <w:rPr>
          <w:color w:val="4B0082"/>
        </w:rPr>
        <w:t>.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> </w:t>
      </w:r>
      <w:r w:rsidRPr="00B57F39">
        <w:rPr>
          <w:rStyle w:val="a4"/>
        </w:rPr>
        <w:t>7. Наличие специальных технических средств обучения коллективного и индивидуального пользования для инвалидов и лиц с ОВЗ:</w:t>
      </w:r>
    </w:p>
    <w:p w:rsidR="00747789" w:rsidRPr="00B57F39" w:rsidRDefault="00747789" w:rsidP="00B57F39">
      <w:pPr>
        <w:pStyle w:val="a3"/>
        <w:spacing w:before="0" w:beforeAutospacing="0" w:after="0" w:afterAutospacing="0"/>
        <w:ind w:left="375" w:right="375"/>
        <w:jc w:val="both"/>
        <w:rPr>
          <w:sz w:val="21"/>
          <w:szCs w:val="21"/>
        </w:rPr>
      </w:pPr>
      <w:r w:rsidRPr="00B57F39"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F9226C" w:rsidRPr="00B57F39" w:rsidRDefault="00BE3A4F" w:rsidP="00B57F39">
      <w:pPr>
        <w:spacing w:after="0"/>
        <w:jc w:val="both"/>
        <w:rPr>
          <w:rFonts w:ascii="Times New Roman" w:hAnsi="Times New Roman" w:cs="Times New Roman"/>
        </w:rPr>
      </w:pPr>
    </w:p>
    <w:sectPr w:rsidR="00F9226C" w:rsidRPr="00B5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89"/>
    <w:rsid w:val="00214A3C"/>
    <w:rsid w:val="004F7512"/>
    <w:rsid w:val="0055424D"/>
    <w:rsid w:val="00747789"/>
    <w:rsid w:val="007B5265"/>
    <w:rsid w:val="00B57F39"/>
    <w:rsid w:val="00BE3A4F"/>
    <w:rsid w:val="00D36334"/>
    <w:rsid w:val="00FA214B"/>
    <w:rsid w:val="00FD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66E99"/>
  <w15:docId w15:val="{8591B258-A5D0-4D87-8756-0D5CE525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7789"/>
    <w:rPr>
      <w:b/>
      <w:bCs/>
    </w:rPr>
  </w:style>
  <w:style w:type="character" w:styleId="a5">
    <w:name w:val="Hyperlink"/>
    <w:basedOn w:val="a0"/>
    <w:uiPriority w:val="99"/>
    <w:semiHidden/>
    <w:unhideWhenUsed/>
    <w:rsid w:val="00747789"/>
    <w:rPr>
      <w:color w:val="0000FF"/>
      <w:u w:val="single"/>
    </w:rPr>
  </w:style>
  <w:style w:type="character" w:styleId="a6">
    <w:name w:val="Emphasis"/>
    <w:basedOn w:val="a0"/>
    <w:uiPriority w:val="20"/>
    <w:qFormat/>
    <w:rsid w:val="0074778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36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6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5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2017-10-12T08:35:00Z</cp:lastPrinted>
  <dcterms:created xsi:type="dcterms:W3CDTF">2019-02-08T08:34:00Z</dcterms:created>
  <dcterms:modified xsi:type="dcterms:W3CDTF">2019-02-08T08:34:00Z</dcterms:modified>
</cp:coreProperties>
</file>