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827" w:rsidRDefault="00A00827" w:rsidP="00A00827">
      <w:pPr>
        <w:shd w:val="clear" w:color="auto" w:fill="FFFFFF"/>
        <w:spacing w:after="0" w:line="330" w:lineRule="atLeast"/>
        <w:jc w:val="center"/>
        <w:rPr>
          <w:rFonts w:ascii="Trebuchet MS" w:eastAsia="Times New Roman" w:hAnsi="Trebuchet MS" w:cs="Calibri"/>
          <w:b/>
          <w:bCs/>
          <w:color w:val="833713"/>
          <w:sz w:val="32"/>
          <w:szCs w:val="32"/>
          <w:lang w:eastAsia="ru-RU"/>
        </w:rPr>
      </w:pPr>
      <w:bookmarkStart w:id="0" w:name="_GoBack"/>
      <w:r>
        <w:rPr>
          <w:rFonts w:ascii="Trebuchet MS" w:eastAsia="Times New Roman" w:hAnsi="Trebuchet MS" w:cs="Calibri"/>
          <w:b/>
          <w:bCs/>
          <w:color w:val="833713"/>
          <w:sz w:val="32"/>
          <w:szCs w:val="32"/>
          <w:lang w:eastAsia="ru-RU"/>
        </w:rPr>
        <w:t>Консультация</w:t>
      </w:r>
      <w:r w:rsidRPr="00A00827">
        <w:rPr>
          <w:rFonts w:ascii="Trebuchet MS" w:eastAsia="Times New Roman" w:hAnsi="Trebuchet MS" w:cs="Calibri"/>
          <w:b/>
          <w:bCs/>
          <w:color w:val="833713"/>
          <w:sz w:val="32"/>
          <w:szCs w:val="32"/>
          <w:lang w:eastAsia="ru-RU"/>
        </w:rPr>
        <w:t xml:space="preserve"> </w:t>
      </w:r>
      <w:r>
        <w:rPr>
          <w:rFonts w:ascii="Trebuchet MS" w:eastAsia="Times New Roman" w:hAnsi="Trebuchet MS" w:cs="Calibri"/>
          <w:b/>
          <w:bCs/>
          <w:color w:val="833713"/>
          <w:sz w:val="32"/>
          <w:szCs w:val="32"/>
          <w:lang w:eastAsia="ru-RU"/>
        </w:rPr>
        <w:t xml:space="preserve">для </w:t>
      </w:r>
      <w:r w:rsidRPr="00A00827">
        <w:rPr>
          <w:rFonts w:ascii="Trebuchet MS" w:eastAsia="Times New Roman" w:hAnsi="Trebuchet MS" w:cs="Calibri"/>
          <w:b/>
          <w:bCs/>
          <w:color w:val="833713"/>
          <w:sz w:val="32"/>
          <w:szCs w:val="32"/>
          <w:lang w:eastAsia="ru-RU"/>
        </w:rPr>
        <w:t>родителей</w:t>
      </w:r>
    </w:p>
    <w:p w:rsidR="00A00827" w:rsidRPr="00A00827" w:rsidRDefault="00A00827" w:rsidP="00A00827">
      <w:pPr>
        <w:shd w:val="clear" w:color="auto" w:fill="FFFFFF"/>
        <w:spacing w:after="0" w:line="330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00827">
        <w:rPr>
          <w:rFonts w:ascii="Trebuchet MS" w:eastAsia="Times New Roman" w:hAnsi="Trebuchet MS" w:cs="Calibri"/>
          <w:b/>
          <w:bCs/>
          <w:color w:val="833713"/>
          <w:sz w:val="32"/>
          <w:szCs w:val="32"/>
          <w:lang w:eastAsia="ru-RU"/>
        </w:rPr>
        <w:t>"Компьютер и дошкольник"</w:t>
      </w:r>
    </w:p>
    <w:bookmarkEnd w:id="0"/>
    <w:p w:rsidR="00A00827" w:rsidRPr="00A00827" w:rsidRDefault="00A00827" w:rsidP="00A00827">
      <w:pPr>
        <w:shd w:val="clear" w:color="auto" w:fill="FFFFFF"/>
        <w:spacing w:after="0" w:line="330" w:lineRule="atLeast"/>
        <w:ind w:firstLine="56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Многие родители задают вопрос: «Вредно ли ребенку сидеть за компьютером? Мы ссоримся с малышом из-за компьютера, что делать?» </w:t>
      </w:r>
    </w:p>
    <w:p w:rsidR="00A00827" w:rsidRPr="00A00827" w:rsidRDefault="00A00827" w:rsidP="00A00827">
      <w:pPr>
        <w:shd w:val="clear" w:color="auto" w:fill="FFFFFF"/>
        <w:spacing w:after="0" w:line="33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Компьютер прочно вошел в нашу </w:t>
      </w:r>
      <w:proofErr w:type="gramStart"/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жизнь</w:t>
      </w:r>
      <w:proofErr w:type="gramEnd"/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изолировать ребенка от него не разумно, т. к. компьютер – источник информации, происходит развитие интеллекта через развивающие игры. Но ограничения должны быть обязательно. Это соблюдение гигиенических норм при взаимодействии ребенка с ПК, строгий отбор содержания игр, ограничения во времени. Исследования ученых и детских врачей показывают: популярные компьютерные игры, в которых преобладает наш ребенок, ведут к утрате способности внутренней речи. Мозг просто не успевает перерабатывать то, что ребенок видит в краткие промежутки времени, и потом с трудом это воспроизводит. Быстрая смена картинок – причина того, что для маленьких компьютерных </w:t>
      </w:r>
      <w:proofErr w:type="spellStart"/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играманов</w:t>
      </w:r>
      <w:proofErr w:type="spellEnd"/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реальная жизнь как будто замедляется: они начинают скучать на занятиях.</w:t>
      </w:r>
    </w:p>
    <w:p w:rsidR="00A00827" w:rsidRPr="00A00827" w:rsidRDefault="00A00827" w:rsidP="00A00827">
      <w:pPr>
        <w:shd w:val="clear" w:color="auto" w:fill="FFFFFF"/>
        <w:spacing w:after="0" w:line="33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Другая опасность чрезвычайного погружения в виртуальный мир – потеря способности различать вымысел и реальность. В некоторых случаях это даже может привести к психическим расстройствам. Компьютер не должен заменять ребенку реальную жизнь. Бесконтрольный просмотр передач и мультфильмов, участие в различных компьютерных играх оказывает негативное влияние не только на психологическое, нравственное здоровье ребенка, но и на его физическое состояние. Поэтому ограничения вполне разумны. Также наказания в виде лишения компьютерных игр считаю вполне приемлемыми. В принципе любое наказание или ограничение, это своего рода манипуляция или управление поведением, что в определенной мере необходимо ребенку дошкольного возраста. Если правила поведения и меры за их нарушение четко оговорены заранее, и ребенок их знает, то это договор, не шантаж или манипуляция</w:t>
      </w:r>
    </w:p>
    <w:p w:rsidR="00A00827" w:rsidRPr="00A00827" w:rsidRDefault="00A00827" w:rsidP="00A00827">
      <w:pPr>
        <w:shd w:val="clear" w:color="auto" w:fill="FFFFFF"/>
        <w:spacing w:after="0" w:line="33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Чтобы компьютер стал вашим союзником в воспитании и развитии ребенка, необходимо отдавать предпочтение </w:t>
      </w:r>
      <w:proofErr w:type="spellStart"/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обучающе</w:t>
      </w:r>
      <w:proofErr w:type="spellEnd"/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развивающим программам, а не развлекательным играм. Они должны состоять из мини – игр, которые он сможет пройти за 10 – 15 мин., чтобы игру можно было прервать, не приводя малыша к раздражению. Продолжительность разовой работы ребенка на компьютере для детей 5 лет – 10 мин., 15 мин. – для детей 6 лет – 2 – 3 раза в неделю. Также очень правильно организовать рабочее место ребенка, чтобы не навредить его здоровью и физическому развитию.</w:t>
      </w:r>
    </w:p>
    <w:p w:rsidR="00A00827" w:rsidRPr="00A00827" w:rsidRDefault="00A00827" w:rsidP="00A00827">
      <w:pPr>
        <w:shd w:val="clear" w:color="auto" w:fill="FFFFFF"/>
        <w:spacing w:after="0" w:line="33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вы хотите максимально с пользой для ребенка изучать компьютер, то следует запомнить </w:t>
      </w:r>
      <w:r w:rsidRPr="00A00827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u w:val="single"/>
          <w:lang w:eastAsia="ru-RU"/>
        </w:rPr>
        <w:t>5 правил:</w:t>
      </w:r>
    </w:p>
    <w:p w:rsidR="00A00827" w:rsidRPr="00A00827" w:rsidRDefault="00A00827" w:rsidP="00A00827">
      <w:pPr>
        <w:numPr>
          <w:ilvl w:val="0"/>
          <w:numId w:val="1"/>
        </w:numPr>
        <w:shd w:val="clear" w:color="auto" w:fill="FFFFFF"/>
        <w:spacing w:after="0" w:line="33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Компьютер лучше поставить в углу или, чтобы задняя поверхность компьютера была повернута к стене.</w:t>
      </w:r>
    </w:p>
    <w:p w:rsidR="00A00827" w:rsidRPr="00A00827" w:rsidRDefault="00A00827" w:rsidP="00A00827">
      <w:pPr>
        <w:numPr>
          <w:ilvl w:val="0"/>
          <w:numId w:val="1"/>
        </w:numPr>
        <w:shd w:val="clear" w:color="auto" w:fill="FFFFFF"/>
        <w:spacing w:after="0" w:line="33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комнате, где расположен компьютер, рекомендуется ежедневная влажная уборка.</w:t>
      </w:r>
    </w:p>
    <w:p w:rsidR="00A00827" w:rsidRPr="00A00827" w:rsidRDefault="00A00827" w:rsidP="00A00827">
      <w:pPr>
        <w:numPr>
          <w:ilvl w:val="0"/>
          <w:numId w:val="1"/>
        </w:numPr>
        <w:shd w:val="clear" w:color="auto" w:fill="FFFFFF"/>
        <w:spacing w:after="0" w:line="33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Перед тем как работать на компьютере, протирайте экран тряпочкой.</w:t>
      </w:r>
    </w:p>
    <w:p w:rsidR="00A00827" w:rsidRPr="00A00827" w:rsidRDefault="00A00827" w:rsidP="00A00827">
      <w:pPr>
        <w:numPr>
          <w:ilvl w:val="0"/>
          <w:numId w:val="1"/>
        </w:numPr>
        <w:shd w:val="clear" w:color="auto" w:fill="FFFFFF"/>
        <w:spacing w:after="0" w:line="33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Пусть в комнате, где стоит компьютер, будут комнатные цветы, поставьте рядом кактус.</w:t>
      </w:r>
    </w:p>
    <w:p w:rsidR="00A00827" w:rsidRPr="00A00827" w:rsidRDefault="00A00827" w:rsidP="00A00827">
      <w:pPr>
        <w:numPr>
          <w:ilvl w:val="0"/>
          <w:numId w:val="1"/>
        </w:numPr>
        <w:shd w:val="clear" w:color="auto" w:fill="FFFFFF"/>
        <w:spacing w:after="0" w:line="33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Почаще</w:t>
      </w:r>
      <w:proofErr w:type="gramEnd"/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проветривайте комнату, где стоит компьютер, и следите за влажностью.</w:t>
      </w:r>
    </w:p>
    <w:p w:rsidR="00A00827" w:rsidRPr="00A00827" w:rsidRDefault="00A00827" w:rsidP="00A00827">
      <w:pPr>
        <w:shd w:val="clear" w:color="auto" w:fill="FFFFFF"/>
        <w:spacing w:after="0" w:line="33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Так же ребенка нужно научить делать простую </w:t>
      </w:r>
      <w:r w:rsidRPr="00A00827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гимнастику для глаз</w:t>
      </w:r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это очень важно для детского зрения.</w:t>
      </w:r>
    </w:p>
    <w:p w:rsidR="00A00827" w:rsidRPr="00A00827" w:rsidRDefault="00A00827" w:rsidP="00A00827">
      <w:pPr>
        <w:shd w:val="clear" w:color="auto" w:fill="FFFFFF"/>
        <w:spacing w:after="0" w:line="33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27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u w:val="single"/>
          <w:lang w:eastAsia="ru-RU"/>
        </w:rPr>
        <w:t>Гимнастика для глаз выполняется достаточно просто</w:t>
      </w:r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A00827" w:rsidRPr="00A00827" w:rsidRDefault="00A00827" w:rsidP="00A00827">
      <w:pPr>
        <w:numPr>
          <w:ilvl w:val="0"/>
          <w:numId w:val="2"/>
        </w:numPr>
        <w:shd w:val="clear" w:color="auto" w:fill="FFFFFF"/>
        <w:spacing w:after="0" w:line="33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Плавно закрыть, потом плавно и широко открыть их. Повторить такие движения несколько раз.</w:t>
      </w:r>
    </w:p>
    <w:p w:rsidR="00A00827" w:rsidRPr="00A00827" w:rsidRDefault="00A00827" w:rsidP="00A00827">
      <w:pPr>
        <w:numPr>
          <w:ilvl w:val="0"/>
          <w:numId w:val="2"/>
        </w:numPr>
        <w:shd w:val="clear" w:color="auto" w:fill="FFFFFF"/>
        <w:spacing w:after="0" w:line="33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Посмотреть на предмет, который рядом, потом посмотреть на предмет, который очень далеко. Так смотреть несколько раз.</w:t>
      </w:r>
    </w:p>
    <w:p w:rsidR="00A00827" w:rsidRPr="00A00827" w:rsidRDefault="00A00827" w:rsidP="00A00827">
      <w:pPr>
        <w:numPr>
          <w:ilvl w:val="0"/>
          <w:numId w:val="2"/>
        </w:numPr>
        <w:shd w:val="clear" w:color="auto" w:fill="FFFFFF"/>
        <w:spacing w:after="0" w:line="33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Голова не поворачивается, только глазами смотрим вокруг в одну сторону, потом в обратную сторону. Повторить так где-то несколько раз.</w:t>
      </w:r>
    </w:p>
    <w:p w:rsidR="00A00827" w:rsidRPr="00A00827" w:rsidRDefault="00A00827" w:rsidP="00A00827">
      <w:pPr>
        <w:shd w:val="clear" w:color="auto" w:fill="FFFFFF"/>
        <w:spacing w:after="0" w:line="33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Упражнения просты и скоро ребенок сможет их выполнять самостоятельно.</w:t>
      </w:r>
    </w:p>
    <w:p w:rsidR="00A00827" w:rsidRPr="00A00827" w:rsidRDefault="00A00827" w:rsidP="00A00827">
      <w:pPr>
        <w:shd w:val="clear" w:color="auto" w:fill="FFFFFF"/>
        <w:spacing w:after="0" w:line="33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Рабочее место - так же очень важный момент. Организовать его не трудно, но оно обеспечит вашему ребенку комфортные занятия за компьютером.</w:t>
      </w:r>
    </w:p>
    <w:p w:rsidR="00A00827" w:rsidRPr="00A00827" w:rsidRDefault="00A00827" w:rsidP="00A00827">
      <w:pPr>
        <w:shd w:val="clear" w:color="auto" w:fill="FFFFFF"/>
        <w:spacing w:after="0" w:line="33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Мебель должна соответствовать возрасту ребенка. Стул лучше выбрать со спинкой. Монитор должен быть на расстоянии около 25-30 см от глаз ребенка.</w:t>
      </w:r>
    </w:p>
    <w:p w:rsidR="00A00827" w:rsidRPr="00A00827" w:rsidRDefault="00A00827" w:rsidP="00A00827">
      <w:pPr>
        <w:shd w:val="clear" w:color="auto" w:fill="FFFFFF"/>
        <w:spacing w:after="0" w:line="33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Если вы прислушаетесь к нашим несложным советам и будете их придерживаться, то ваш ребенок будет познавать компьютер только с пользой. Мир компьютерных игр богат и разнообразен, главное – соблюдать родительский </w:t>
      </w:r>
      <w:proofErr w:type="gramStart"/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контроль за</w:t>
      </w:r>
      <w:proofErr w:type="gramEnd"/>
      <w:r w:rsidRPr="00A008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качеством детских «игрушек». Желаю вам превратить компьютер из врага в верного друга для ребенка.</w:t>
      </w:r>
    </w:p>
    <w:p w:rsidR="0088500F" w:rsidRPr="00A00827" w:rsidRDefault="0088500F">
      <w:pPr>
        <w:rPr>
          <w:rFonts w:ascii="Times New Roman" w:hAnsi="Times New Roman" w:cs="Times New Roman"/>
          <w:sz w:val="28"/>
          <w:szCs w:val="28"/>
        </w:rPr>
      </w:pPr>
    </w:p>
    <w:sectPr w:rsidR="0088500F" w:rsidRPr="00A00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34025"/>
    <w:multiLevelType w:val="multilevel"/>
    <w:tmpl w:val="3294D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82F34"/>
    <w:multiLevelType w:val="multilevel"/>
    <w:tmpl w:val="374A7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96D"/>
    <w:rsid w:val="0051082E"/>
    <w:rsid w:val="0085696D"/>
    <w:rsid w:val="0088500F"/>
    <w:rsid w:val="00A0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3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Aleksej</dc:creator>
  <cp:keywords/>
  <dc:description/>
  <cp:lastModifiedBy>Aleksej</cp:lastModifiedBy>
  <cp:revision>4</cp:revision>
  <dcterms:created xsi:type="dcterms:W3CDTF">2017-05-07T17:06:00Z</dcterms:created>
  <dcterms:modified xsi:type="dcterms:W3CDTF">2017-05-07T17:09:00Z</dcterms:modified>
</cp:coreProperties>
</file>