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0C5545" w:rsidRPr="00033E25" w:rsidRDefault="000C5545" w:rsidP="000C55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36"/>
          <w:sz w:val="48"/>
          <w:szCs w:val="48"/>
        </w:rPr>
      </w:pPr>
      <w:r w:rsidRPr="00033E25">
        <w:rPr>
          <w:rFonts w:ascii="Times New Roman" w:eastAsia="Times New Roman" w:hAnsi="Times New Roman" w:cs="Times New Roman"/>
          <w:b/>
          <w:bCs/>
          <w:color w:val="632423" w:themeColor="accent2" w:themeShade="80"/>
          <w:kern w:val="36"/>
          <w:sz w:val="48"/>
          <w:szCs w:val="48"/>
        </w:rPr>
        <w:t xml:space="preserve"> Пальчиковые игры в воспитании детей</w:t>
      </w:r>
    </w:p>
    <w:p w:rsidR="000C5545" w:rsidRPr="00033E25" w:rsidRDefault="000C5545" w:rsidP="00033E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Пальчиковые игры имеет </w:t>
      </w:r>
      <w:proofErr w:type="gramStart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важное значение</w:t>
      </w:r>
      <w:proofErr w:type="gramEnd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в воспитании дошкольников. Ведь такие игры – это не только увлекательные и эмоциональные занятия, но и замечательные упражнения для развития мелкой моторики. По сути, пальчиковые игры, выполняют функцию массажа и гимнастики рук и ног малыша, которые влияют на детский организм наилучшим образом. Кроме того, во время занятий, развивается речь ребенка и раскрывается творческая деятельность. Таким образом, во время игры ребенок научится самостоятельно играть при помощи пальчиков и рук, а также заучит интересные стишки, которые являются незаменимым дополнением пальчиковой игры. </w:t>
      </w:r>
    </w:p>
    <w:p w:rsidR="000C5545" w:rsidRPr="00033E25" w:rsidRDefault="000C5545" w:rsidP="00033E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Кроме того, игры с пальчиками создают благоприятный эмоциональный фон, развивают уме</w:t>
      </w: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softHyphen/>
        <w:t>ние подражать взрослому, учат вслушиваться и понимать смысл речи, повышают рече</w:t>
      </w: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softHyphen/>
        <w:t xml:space="preserve">вую активность ребёнка; развивается память воображение и фантазия. </w:t>
      </w:r>
    </w:p>
    <w:p w:rsidR="000C5545" w:rsidRPr="00033E25" w:rsidRDefault="000C5545" w:rsidP="00033E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Известно, что нормальное развитие речи ребенка теснейшим образом связано с развитием движений пальцев рук. Выполняя пальчиками различные упражнения, ребе</w:t>
      </w: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softHyphen/>
        <w:t>нок достигает хорошего развития мелкой моторики рук, которая не только оказывает благоприятное воздействие на развитие речи</w:t>
      </w:r>
      <w:r w:rsid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, </w:t>
      </w: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так как при этом индуктивно происхо</w:t>
      </w: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softHyphen/>
        <w:t xml:space="preserve">дит возбуждение в центрах речи, но и подготавливает ребенка к </w:t>
      </w:r>
      <w:bookmarkStart w:id="0" w:name="_GoBack"/>
      <w:bookmarkEnd w:id="0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письму. Кисти рук приобретают хорошую подвижность, гибкость, исчезает скованность движений, это в дальнейшем облегчает приобретение на</w:t>
      </w: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softHyphen/>
        <w:t xml:space="preserve">выков письма. </w:t>
      </w:r>
    </w:p>
    <w:p w:rsidR="000C5545" w:rsidRPr="00033E25" w:rsidRDefault="000C5545" w:rsidP="00033E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Пальчиковые игры дают возможность родителям и воспитателям играть с малышами, радовать их и, вместе с тем развивать речь и мелкую моторику. Благодаря таким играм ребёнок получает разнообразные сенсорные впечатления, у него развивается внимательность и способность сосредотачиваться. Такие игры формируют добрые взаимоотношения между детьми, а также между взрослым и ребёнком. Персонажи и образы наших пальчиковых игр - паучок и бабочка, коза и зайчик, дерево и птица, солнышко и дождик - нравятся малышам с полутора-двух лет, дети с удовольствием повторяют за взрослыми тексты и движения. Одни пальчиковые игры готовят малыша к счёту, в других ребёнок должен действовать, используя обе руки, что помогает лучше осознать понятия выше и ниже, сверху и снизу, право и лево. Произносить тексты пальчиковых игр взрослый должен максимально выразительно: то повышая, то понижая голос, делая паузы, подчёркивая отдельные слова, а движения выполнять синхронно с текстом или в паузах. Пальчиковые игры побуждают малышей к творчеству и в том случае, когда ребёнок придумывает к текстам свои, пусть даже не очень удачные движения, его следует хвалить и, если возможно, показать свои творческие достижения, например, папе или бабушке. </w:t>
      </w:r>
    </w:p>
    <w:p w:rsidR="000C5545" w:rsidRPr="00033E25" w:rsidRDefault="000C5545" w:rsidP="00033E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Такие игры очень увлекательны и способствуют взаимопониманию между детьми и взрослыми. Забавные персонажи пальчиковых игр просты и понятны малышам – коза и зайчик, дождик и солнышко, паучок и муха с восторгом воспринимаются детьми от полутора лет. Они с большим воодушевлением копируют все движения взрослых и повторяют за ними стишки. Использование пальчиковых игр для дошкольников научит их счету, ознакомит с определениями «верх-низ», «лево – право» и создаст чувство уверенности в себе. Существуют игры, в которых пальцы загибаются или действуют поочередно и они похожи на небольшие сказки. Освоить такие пальчиковые игры и продемонстрировать их могут ребятишки, начиная с 4-5 лет. Можно придумывать персонажей, наряжая кончики пальцев бумажными колпачками или прорисовывая на них глазки и улыбающийся ротик. </w:t>
      </w:r>
    </w:p>
    <w:p w:rsidR="000C5545" w:rsidRPr="00033E25" w:rsidRDefault="000C5545" w:rsidP="00033E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lastRenderedPageBreak/>
        <w:t xml:space="preserve">Пальчиковые игры, предлагаемые для малышей, помогают развитию детского творчества, поэтому ребенка надо чаще хвалить, даже если у него не все получается с первого раза. Особенно нравятся детям пальчиковые игры с пением. Такое сочетание способствует более эффективному проведению занятий.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ПАУЧОК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Паучок ходил по ветке,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А за ним ходили детки.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Дождик с неба вдруг полил,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Паучков на землю смыл.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Солнце стало пригревать,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Паучок ползёт опять,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А за ним ползут все детки,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Чтобы погулять на ветке. Руки скрещены; пальцы каждой руки "бегут" по предплечью, а затем по плечу другой руки.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Кисти свободно опущены, выполняем стряхивающее движение (дождик).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Хлопок ладонями по столу/коленям.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Ладони боковыми сторонами прижаты друг к другу, пальцы растопырены, качаем руками (солнышко светит)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Действия аналогичны </w:t>
      </w:r>
      <w:proofErr w:type="gramStart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первоначальным</w:t>
      </w:r>
      <w:proofErr w:type="gramEnd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"Паучки" ползают на голове.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Рыбка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Рыбка в озере живёт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Рыбка в озере плывёт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(ладошки соединены и делают плавные движения)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Хвостиком ударит вдруг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(ладошки разъединить и ударить по коленкам)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И услышим мы – </w:t>
      </w:r>
      <w:proofErr w:type="gramStart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плюх</w:t>
      </w:r>
      <w:proofErr w:type="gramEnd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, плюх!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(ладошки соединить у основания и так похлопать)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Лужок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lastRenderedPageBreak/>
        <w:t xml:space="preserve">На лужок пришли зайчата,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Медвежата, барсучата,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Лягушата и енот.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На </w:t>
      </w:r>
      <w:proofErr w:type="gramStart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зелёный</w:t>
      </w:r>
      <w:proofErr w:type="gramEnd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на лужок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Приходи и ты, дружок! (сгибать пальчики в кулачок в ритме </w:t>
      </w:r>
      <w:proofErr w:type="spellStart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потешки</w:t>
      </w:r>
      <w:proofErr w:type="spellEnd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, при перечислении животных сгибать пальчики на обеих руках поочерёдно, на последней строчке помахать ладонями)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Моя семья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Этот пальчик – дедушка (разжимаем поочередно пальцы из кулачка, начиная </w:t>
      </w:r>
      <w:proofErr w:type="gramStart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с</w:t>
      </w:r>
      <w:proofErr w:type="gramEnd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большого)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Этот пальчик </w:t>
      </w:r>
      <w:proofErr w:type="gramStart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–б</w:t>
      </w:r>
      <w:proofErr w:type="gramEnd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абушка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Этот пальчик – папочка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Этот пальчик – мамочка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Этот пальчик – я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Вот и вся моя семья! (вращаем разжатой ладошкой)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Ножки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Нарядили ножки (поочерёдно поглаживать одной рукой другую)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В новые сапожки.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Вы шагайте, ножки (шагать пальчиками по столу)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Прямо по дорожке.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Вы шагайте - топайте (постукивать пальчиками)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По лужам не шлёпайте (погрозить пальчиком)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В грязь не заходите,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Сапожки не рвите.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Уточка, уточка,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По реке плывет.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Плавает, ныряет, (плавные движения кистями рук справа налево)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Лапками гребет</w:t>
      </w:r>
      <w:proofErr w:type="gramStart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.</w:t>
      </w:r>
      <w:proofErr w:type="gramEnd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(</w:t>
      </w:r>
      <w:proofErr w:type="gramStart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и</w:t>
      </w:r>
      <w:proofErr w:type="gramEnd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митация движения лапок утки в воде)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lastRenderedPageBreak/>
        <w:t xml:space="preserve">Сидит белочка в тележке,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Подает она орешки: (сжать пальчики в кулачок)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Лисичке-сестричке, (разогнуть большой палец)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Воробью, синичке, (разогнуть указательный и средний пальцы)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Мишке толстокожему, (разогнуть безымянный палец)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Заиньке усатому</w:t>
      </w:r>
      <w:proofErr w:type="gramStart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.</w:t>
      </w:r>
      <w:proofErr w:type="gramEnd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(</w:t>
      </w:r>
      <w:proofErr w:type="gramStart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р</w:t>
      </w:r>
      <w:proofErr w:type="gramEnd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азогнуть мизинец)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На двери висел замок, (сжать руку в кулачок)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Взаперти сидел щенок</w:t>
      </w:r>
      <w:proofErr w:type="gramStart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.</w:t>
      </w:r>
      <w:proofErr w:type="gramEnd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(</w:t>
      </w:r>
      <w:proofErr w:type="gramStart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р</w:t>
      </w:r>
      <w:proofErr w:type="gramEnd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азжать указательный палец)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Хвостиком вилял, (двигать указательным пальцем со стороны в сторону)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Хозяев поджидал.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Упражнение «Пять пальцев»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На моей руке пять пальцев,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Пять </w:t>
      </w:r>
      <w:proofErr w:type="spellStart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хватальцев</w:t>
      </w:r>
      <w:proofErr w:type="spellEnd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,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Пять </w:t>
      </w:r>
      <w:proofErr w:type="spellStart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держальцев</w:t>
      </w:r>
      <w:proofErr w:type="spellEnd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,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Чтоб строгать, чтоб пилить,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Чтобы брать и чтоб дарить.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Их нетрудно сосчитать: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Раз, два, три, четыре, пять.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Упражнение «Апельсин»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Цель: для развития движений руки и снятия мышечного напряжения в кисти.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Мы делили апельсин,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Много нас, а он один.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Эта долька для ежат,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(поочередно загибают пальцы на правой руке)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Эта долька для </w:t>
      </w:r>
      <w:proofErr w:type="spellStart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стрижат</w:t>
      </w:r>
      <w:proofErr w:type="spellEnd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,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Эта долька для утят,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lastRenderedPageBreak/>
        <w:t xml:space="preserve">Эта долька для котят,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Эта долька для бобра,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А для волка - кожура.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(Разводят руки.)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Он сердит на нас, беда!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Разбегайтесь кто куда.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(имитируют бег пальцами по столу)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Упражнение «Капуста»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Цель: для развития движений руки и снятия мышечного напряжения в кисти.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Мы капусту рубим-рубим.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(двигают прямыми ладонями вверх-вниз)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Мы капусту солим-солим.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(поочередно поглаживают подушечки пальцев)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Мы капусту трем-трем,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(потирают кулачок о кулачок)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Мы капусту жмем-жмем.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(сжимают и разжимают кулачок)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Упражнение «Пальчики – семья»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(поочередно загибают пальцы на руке)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Этот пальчик дедушка,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Этот пальчик бабушка,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Этот пальчик папочка,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Этот пальчик мамочка,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Этот пальчик Я –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Вот и вся моя семья.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(сжимают и разжимают кулачки)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lastRenderedPageBreak/>
        <w:t>Игра «Пальчики»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Этот пальчик хочет спать,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Этот пальчик </w:t>
      </w:r>
      <w:proofErr w:type="gramStart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прыг</w:t>
      </w:r>
      <w:proofErr w:type="gramEnd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в кровать,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Этот пальчик прикорнул,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Этот пальчик уж заснул.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Тише, пальчик, не шуми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Братиков не разбуди.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Встали пальчики. Ура!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В детский сад идти пора.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Упражнение «Здравствуй»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Здравствуй, солнце золотое!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Здравствуй, небо голубое!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Здравствуй, вольный ветерок,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Здравствуй, маленький дубок!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Мы живем в одном краю –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Всех я вас приветствую!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(Т. </w:t>
      </w:r>
      <w:proofErr w:type="spellStart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Сикачева</w:t>
      </w:r>
      <w:proofErr w:type="spellEnd"/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) </w:t>
      </w:r>
    </w:p>
    <w:p w:rsidR="000C5545" w:rsidRPr="00033E25" w:rsidRDefault="000C5545" w:rsidP="000C5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033E25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Пальцами правой руки по очереди «здороваться» с пальцами левой руки, похлопывая друг друга кончиками. </w:t>
      </w:r>
    </w:p>
    <w:p w:rsidR="004924A0" w:rsidRPr="00033E25" w:rsidRDefault="004924A0">
      <w:pPr>
        <w:rPr>
          <w:color w:val="632423" w:themeColor="accent2" w:themeShade="80"/>
        </w:rPr>
      </w:pPr>
    </w:p>
    <w:sectPr w:rsidR="004924A0" w:rsidRPr="00033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C5545"/>
    <w:rsid w:val="00033E25"/>
    <w:rsid w:val="000C5545"/>
    <w:rsid w:val="00170CA8"/>
    <w:rsid w:val="004924A0"/>
    <w:rsid w:val="00F0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55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5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C5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2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</cp:lastModifiedBy>
  <cp:revision>5</cp:revision>
  <dcterms:created xsi:type="dcterms:W3CDTF">2015-04-16T14:31:00Z</dcterms:created>
  <dcterms:modified xsi:type="dcterms:W3CDTF">2015-04-17T11:01:00Z</dcterms:modified>
</cp:coreProperties>
</file>