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523" w:rsidRPr="00FA2523" w:rsidRDefault="00FA2523" w:rsidP="00FA2523">
      <w:pPr>
        <w:ind w:left="0" w:firstLine="426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</w:pPr>
      <w:r w:rsidRPr="00FA2523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  <w:t>Причины детской агрессивности. Памятки для родителей</w:t>
      </w:r>
    </w:p>
    <w:p w:rsidR="00FA2523" w:rsidRPr="00FA2523" w:rsidRDefault="00FA2523" w:rsidP="00FA2523">
      <w:pPr>
        <w:ind w:left="0"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2523">
        <w:rPr>
          <w:rFonts w:ascii="Times New Roman" w:eastAsia="Times New Roman" w:hAnsi="Times New Roman" w:cs="Times New Roman"/>
          <w:sz w:val="20"/>
          <w:szCs w:val="20"/>
          <w:lang w:eastAsia="ru-RU"/>
        </w:rPr>
        <w:t>«Агрессивность - это отчаяние ребёнка, который ищет признания и любви</w:t>
      </w:r>
      <w:proofErr w:type="gramStart"/>
      <w:r w:rsidRPr="00FA2523">
        <w:rPr>
          <w:rFonts w:ascii="Times New Roman" w:eastAsia="Times New Roman" w:hAnsi="Times New Roman" w:cs="Times New Roman"/>
          <w:sz w:val="20"/>
          <w:szCs w:val="20"/>
          <w:lang w:eastAsia="ru-RU"/>
        </w:rPr>
        <w:t>. »</w:t>
      </w:r>
      <w:proofErr w:type="gramEnd"/>
    </w:p>
    <w:p w:rsidR="00FA2523" w:rsidRPr="00FA2523" w:rsidRDefault="00FA2523" w:rsidP="00FA2523">
      <w:pPr>
        <w:ind w:left="0"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25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Г. </w:t>
      </w:r>
      <w:proofErr w:type="spellStart"/>
      <w:r w:rsidRPr="00FA2523">
        <w:rPr>
          <w:rFonts w:ascii="Times New Roman" w:eastAsia="Times New Roman" w:hAnsi="Times New Roman" w:cs="Times New Roman"/>
          <w:sz w:val="20"/>
          <w:szCs w:val="20"/>
          <w:lang w:eastAsia="ru-RU"/>
        </w:rPr>
        <w:t>Эберлейн</w:t>
      </w:r>
      <w:proofErr w:type="spellEnd"/>
      <w:r w:rsidRPr="00FA25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FA2523" w:rsidRPr="00FA2523" w:rsidRDefault="00FA2523" w:rsidP="00FA2523">
      <w:pPr>
        <w:ind w:left="0" w:firstLine="426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u w:val="single"/>
          <w:lang w:eastAsia="ru-RU"/>
        </w:rPr>
      </w:pPr>
      <w:r w:rsidRPr="00FA2523">
        <w:rPr>
          <w:rFonts w:ascii="Times New Roman" w:eastAsia="Times New Roman" w:hAnsi="Times New Roman" w:cs="Times New Roman"/>
          <w:b/>
          <w:i/>
          <w:sz w:val="20"/>
          <w:szCs w:val="20"/>
          <w:u w:val="single"/>
          <w:lang w:eastAsia="ru-RU"/>
        </w:rPr>
        <w:t>Причины возникновения агрессивности:</w:t>
      </w:r>
    </w:p>
    <w:p w:rsidR="00FA2523" w:rsidRPr="00FA2523" w:rsidRDefault="00FA2523" w:rsidP="00FA2523">
      <w:pPr>
        <w:ind w:left="0"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25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 Отвержение (неприятие ребёнка). Ребёнок чувствует себя покинутым, незащищённым и поэтому не принимает родительского убеждения, не имеет положительного примера, как себя вести. </w:t>
      </w:r>
    </w:p>
    <w:p w:rsidR="00FA2523" w:rsidRPr="00FA2523" w:rsidRDefault="00FA2523" w:rsidP="00FA2523">
      <w:pPr>
        <w:ind w:left="0"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25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 </w:t>
      </w:r>
      <w:proofErr w:type="spellStart"/>
      <w:r w:rsidRPr="00FA2523">
        <w:rPr>
          <w:rFonts w:ascii="Times New Roman" w:eastAsia="Times New Roman" w:hAnsi="Times New Roman" w:cs="Times New Roman"/>
          <w:sz w:val="20"/>
          <w:szCs w:val="20"/>
          <w:lang w:eastAsia="ru-RU"/>
        </w:rPr>
        <w:t>Сверхтребовательность</w:t>
      </w:r>
      <w:proofErr w:type="spellEnd"/>
      <w:r w:rsidRPr="00FA25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(чрезмерная критика, наказание за малейшие провинности) – приводит к озлобленности, стремлению делать «исподтишка», формирует чувство неполноценности и ожидание неудач. Агрессия становится способом самоутверждения. </w:t>
      </w:r>
    </w:p>
    <w:p w:rsidR="00FA2523" w:rsidRPr="00FA2523" w:rsidRDefault="00FA2523" w:rsidP="00FA2523">
      <w:pPr>
        <w:ind w:left="0"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25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 </w:t>
      </w:r>
      <w:proofErr w:type="spellStart"/>
      <w:r w:rsidRPr="00FA2523">
        <w:rPr>
          <w:rFonts w:ascii="Times New Roman" w:eastAsia="Times New Roman" w:hAnsi="Times New Roman" w:cs="Times New Roman"/>
          <w:sz w:val="20"/>
          <w:szCs w:val="20"/>
          <w:lang w:eastAsia="ru-RU"/>
        </w:rPr>
        <w:t>Гиперопека</w:t>
      </w:r>
      <w:proofErr w:type="spellEnd"/>
      <w:r w:rsidRPr="00FA25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(сверх заботливое отношение) – ребёнок лишается самостоятельности, инфантилен, не может противостоять стрессам, не может постоять за себя, может стать жертвой агрессии и вымещает агрессию на предметах (рвёт книги, ломает вещи, пишет на стенах или мебели)</w:t>
      </w:r>
      <w:proofErr w:type="gramStart"/>
      <w:r w:rsidRPr="00FA25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.</w:t>
      </w:r>
      <w:proofErr w:type="gramEnd"/>
    </w:p>
    <w:p w:rsidR="00FA2523" w:rsidRPr="00FA2523" w:rsidRDefault="00FA2523" w:rsidP="00FA2523">
      <w:pPr>
        <w:ind w:left="0"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25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Что же делать? </w:t>
      </w:r>
    </w:p>
    <w:p w:rsidR="00FA2523" w:rsidRPr="00FA2523" w:rsidRDefault="00FA2523" w:rsidP="00FA2523">
      <w:pPr>
        <w:ind w:left="0"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25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• Контролировать ребёнка и одновременно учить его контролировать свою агрессию и выражать свои эмоции приемлемыми способами, не нанося вреда другим. </w:t>
      </w:r>
    </w:p>
    <w:p w:rsidR="00FA2523" w:rsidRPr="00FA2523" w:rsidRDefault="00FA2523" w:rsidP="00FA2523">
      <w:pPr>
        <w:ind w:left="0"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25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• Замечать, когда ребёнок ведёт себя неагрессивно и поощрять его за это. </w:t>
      </w:r>
    </w:p>
    <w:p w:rsidR="00FA2523" w:rsidRPr="00FA2523" w:rsidRDefault="00FA2523" w:rsidP="00FA2523">
      <w:pPr>
        <w:ind w:left="0"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25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Некоторые принципы общения. </w:t>
      </w:r>
    </w:p>
    <w:p w:rsidR="00FA2523" w:rsidRPr="00FA2523" w:rsidRDefault="00FA2523" w:rsidP="00FA2523">
      <w:pPr>
        <w:ind w:left="0"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25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 Работу по коррекции агрессивного поведения детей следует начинать с Вами, родители. Помните, что ребёнок не может измениться к лучшему, если не произойдут необходимые изменения в семье. </w:t>
      </w:r>
    </w:p>
    <w:p w:rsidR="00FA2523" w:rsidRPr="00FA2523" w:rsidRDefault="00FA2523" w:rsidP="00FA2523">
      <w:pPr>
        <w:ind w:left="0"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25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 Пусть ребёнок в каждый момент чувствует, что Вы его любите, цените и принимаете, что он Вам нужен. Не стесняйтесь его лишний раз приласкать и пожалеть. </w:t>
      </w:r>
    </w:p>
    <w:p w:rsidR="00FA2523" w:rsidRPr="00FA2523" w:rsidRDefault="00FA2523" w:rsidP="00FA2523">
      <w:pPr>
        <w:ind w:left="0"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25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 Показывайте личный пример эффективного поведения, не допускайте вспышек гнева и нелестных высказываний о других людях. </w:t>
      </w:r>
    </w:p>
    <w:p w:rsidR="00FA2523" w:rsidRPr="00FA2523" w:rsidRDefault="00FA2523" w:rsidP="00FA2523">
      <w:pPr>
        <w:ind w:left="0"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25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 Запрет и повышение голоса – самые неэффективные способы преодоления агрессивности. Лишь поняв причины такого поведения, можно надеяться на улучшение. 5. Формируйте способность к сопереживанию и сочувствию. </w:t>
      </w:r>
    </w:p>
    <w:p w:rsidR="00FA2523" w:rsidRPr="00FA2523" w:rsidRDefault="00FA2523" w:rsidP="00FA2523">
      <w:pPr>
        <w:ind w:left="0"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2523">
        <w:rPr>
          <w:rFonts w:ascii="Times New Roman" w:eastAsia="Times New Roman" w:hAnsi="Times New Roman" w:cs="Times New Roman"/>
          <w:sz w:val="20"/>
          <w:szCs w:val="20"/>
          <w:lang w:eastAsia="ru-RU"/>
        </w:rPr>
        <w:t>6. Дайте ребёнку возможность выплеснуть свою агрессию, сместить её на другие объекты (например, поколотить подушку) .</w:t>
      </w:r>
    </w:p>
    <w:p w:rsidR="00FA2523" w:rsidRPr="00FA2523" w:rsidRDefault="00FA2523" w:rsidP="00FA2523">
      <w:pPr>
        <w:ind w:left="0"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25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7. Не подавляйте попытки «самоутверждения» ребёнка, отнеситесь с пониманием, старайтесь спокойно договориться. </w:t>
      </w:r>
    </w:p>
    <w:p w:rsidR="00FA2523" w:rsidRPr="00FA2523" w:rsidRDefault="00FA2523" w:rsidP="00FA2523">
      <w:pPr>
        <w:ind w:left="0"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2523">
        <w:rPr>
          <w:rFonts w:ascii="Times New Roman" w:eastAsia="Times New Roman" w:hAnsi="Times New Roman" w:cs="Times New Roman"/>
          <w:sz w:val="20"/>
          <w:szCs w:val="20"/>
          <w:lang w:eastAsia="ru-RU"/>
        </w:rPr>
        <w:t>Памятка для родителей по профилактике агрессии у детей</w:t>
      </w:r>
    </w:p>
    <w:p w:rsidR="00FA2523" w:rsidRPr="00FA2523" w:rsidRDefault="00FA2523" w:rsidP="00FA2523">
      <w:pPr>
        <w:ind w:left="0"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25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Постарайтесь сохранить в своей семье атмосферу открытости и доверия. </w:t>
      </w:r>
    </w:p>
    <w:p w:rsidR="00FA2523" w:rsidRPr="00FA2523" w:rsidRDefault="00FA2523" w:rsidP="00FA2523">
      <w:pPr>
        <w:ind w:left="426"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25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Не давайте своему ребенку несбыточных обещаний, не вселяйте в его душу несбыточных надежд. </w:t>
      </w:r>
    </w:p>
    <w:p w:rsidR="00FA2523" w:rsidRPr="00FA2523" w:rsidRDefault="00FA2523" w:rsidP="00FA2523">
      <w:pPr>
        <w:ind w:left="0"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25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Не ставьте своему </w:t>
      </w:r>
      <w:proofErr w:type="gramStart"/>
      <w:r w:rsidRPr="00FA2523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ребенку</w:t>
      </w:r>
      <w:proofErr w:type="gramEnd"/>
      <w:r w:rsidRPr="00FA25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каких бы то ни было условий. </w:t>
      </w:r>
    </w:p>
    <w:p w:rsidR="00FA2523" w:rsidRPr="00FA2523" w:rsidRDefault="00FA2523" w:rsidP="00FA2523">
      <w:pPr>
        <w:ind w:left="0"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25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Будьте тактичны в проявлении мер воздействия на ребенка. </w:t>
      </w:r>
    </w:p>
    <w:p w:rsidR="00FA2523" w:rsidRPr="00FA2523" w:rsidRDefault="00FA2523" w:rsidP="00FA2523">
      <w:pPr>
        <w:ind w:left="0"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25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Не наказывайте своего ребенка за то, что позволяете делать себе. </w:t>
      </w:r>
    </w:p>
    <w:p w:rsidR="00FA2523" w:rsidRPr="00FA2523" w:rsidRDefault="00FA2523" w:rsidP="00FA2523">
      <w:pPr>
        <w:ind w:left="0"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25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Не изменяйте своих требований по отношению к ребенку в угоду чему- либо. </w:t>
      </w:r>
    </w:p>
    <w:p w:rsidR="00FA2523" w:rsidRPr="00FA2523" w:rsidRDefault="00FA2523" w:rsidP="00FA2523">
      <w:pPr>
        <w:ind w:left="0"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25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Не шантажируйте ребенка своими отношениями друг с другом. </w:t>
      </w:r>
    </w:p>
    <w:p w:rsidR="00FA2523" w:rsidRPr="00FA2523" w:rsidRDefault="00FA2523" w:rsidP="00FA2523">
      <w:pPr>
        <w:ind w:left="0"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25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Не бойтесь поделиться со своим ребенком своими чувствами и слабостями. </w:t>
      </w:r>
    </w:p>
    <w:p w:rsidR="00FA2523" w:rsidRPr="00FA2523" w:rsidRDefault="00FA2523" w:rsidP="00FA2523">
      <w:pPr>
        <w:ind w:left="0"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25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Не ставьте свои отношения с собственным ребенком в зависимости от его учебных успехов. </w:t>
      </w:r>
    </w:p>
    <w:p w:rsidR="00FA2523" w:rsidRPr="00FA2523" w:rsidRDefault="00FA2523" w:rsidP="00FA2523">
      <w:pPr>
        <w:ind w:left="0"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25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Помните, что ребенок – это воплощенная возможность! </w:t>
      </w:r>
    </w:p>
    <w:p w:rsidR="00FA2523" w:rsidRPr="00FA2523" w:rsidRDefault="00FA2523" w:rsidP="00FA2523">
      <w:pPr>
        <w:ind w:left="0"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25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Воспользуйтесь ею так, чтобы эта возможность была реализована в полной мере! </w:t>
      </w:r>
    </w:p>
    <w:p w:rsidR="00FA2523" w:rsidRPr="00FA2523" w:rsidRDefault="00FA2523" w:rsidP="00FA2523">
      <w:pPr>
        <w:ind w:left="0" w:right="15"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2523">
        <w:rPr>
          <w:rFonts w:ascii="Times New Roman" w:eastAsia="Times New Roman" w:hAnsi="Times New Roman" w:cs="Times New Roman"/>
          <w:sz w:val="20"/>
          <w:szCs w:val="20"/>
          <w:lang w:eastAsia="ru-RU"/>
        </w:rPr>
        <w:t>Агрессивность ребенка проявляется, если:</w:t>
      </w:r>
    </w:p>
    <w:p w:rsidR="00FA2523" w:rsidRPr="00FA2523" w:rsidRDefault="00FA2523" w:rsidP="00FA2523">
      <w:pPr>
        <w:ind w:left="284" w:right="15"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2523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ребенка бьют;</w:t>
      </w:r>
    </w:p>
    <w:p w:rsidR="00FA2523" w:rsidRPr="00FA2523" w:rsidRDefault="00FA2523" w:rsidP="00FA2523">
      <w:pPr>
        <w:ind w:left="284" w:right="15"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2523">
        <w:rPr>
          <w:rFonts w:ascii="Times New Roman" w:eastAsia="Times New Roman" w:hAnsi="Times New Roman" w:cs="Times New Roman"/>
          <w:sz w:val="20"/>
          <w:szCs w:val="20"/>
          <w:lang w:eastAsia="ru-RU"/>
        </w:rPr>
        <w:t>над ребенком издеваются;</w:t>
      </w:r>
    </w:p>
    <w:p w:rsidR="00FA2523" w:rsidRPr="00FA2523" w:rsidRDefault="00FA2523" w:rsidP="00FA2523">
      <w:pPr>
        <w:ind w:left="284" w:right="15"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2523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ребенка заставляют испытывать чувство незаслуженного стыда;</w:t>
      </w:r>
    </w:p>
    <w:p w:rsidR="00FA2523" w:rsidRPr="00FA2523" w:rsidRDefault="00FA2523" w:rsidP="00FA2523">
      <w:pPr>
        <w:ind w:left="284" w:right="15"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2523">
        <w:rPr>
          <w:rFonts w:ascii="Times New Roman" w:eastAsia="Times New Roman" w:hAnsi="Times New Roman" w:cs="Times New Roman"/>
          <w:sz w:val="20"/>
          <w:szCs w:val="20"/>
          <w:lang w:eastAsia="ru-RU"/>
        </w:rPr>
        <w:t>родители заведомо лгут;</w:t>
      </w:r>
    </w:p>
    <w:p w:rsidR="00FA2523" w:rsidRPr="00FA2523" w:rsidRDefault="00FA2523" w:rsidP="00FA2523">
      <w:pPr>
        <w:ind w:left="284" w:right="15"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25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родители пьют и устраивают </w:t>
      </w:r>
      <w:proofErr w:type="gramStart"/>
      <w:r w:rsidRPr="00FA2523">
        <w:rPr>
          <w:rFonts w:ascii="Times New Roman" w:eastAsia="Times New Roman" w:hAnsi="Times New Roman" w:cs="Times New Roman"/>
          <w:sz w:val="20"/>
          <w:szCs w:val="20"/>
          <w:lang w:eastAsia="ru-RU"/>
        </w:rPr>
        <w:t>дебоши</w:t>
      </w:r>
      <w:proofErr w:type="gramEnd"/>
      <w:r w:rsidRPr="00FA2523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FA2523" w:rsidRPr="00FA2523" w:rsidRDefault="00FA2523" w:rsidP="00FA2523">
      <w:pPr>
        <w:ind w:left="284" w:right="15"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2523">
        <w:rPr>
          <w:rFonts w:ascii="Times New Roman" w:eastAsia="Times New Roman" w:hAnsi="Times New Roman" w:cs="Times New Roman"/>
          <w:sz w:val="20"/>
          <w:szCs w:val="20"/>
          <w:lang w:eastAsia="ru-RU"/>
        </w:rPr>
        <w:t>родители воспитывают ребенка двойной моралью;</w:t>
      </w:r>
    </w:p>
    <w:p w:rsidR="00FA2523" w:rsidRPr="00FA2523" w:rsidRDefault="00FA2523" w:rsidP="00FA2523">
      <w:pPr>
        <w:ind w:left="284" w:right="15"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2523">
        <w:rPr>
          <w:rFonts w:ascii="Times New Roman" w:eastAsia="Times New Roman" w:hAnsi="Times New Roman" w:cs="Times New Roman"/>
          <w:sz w:val="20"/>
          <w:szCs w:val="20"/>
          <w:lang w:eastAsia="ru-RU"/>
        </w:rPr>
        <w:t>родители не требовательны и неавторитетны для своего ребенка;</w:t>
      </w:r>
    </w:p>
    <w:p w:rsidR="00FA2523" w:rsidRPr="00FA2523" w:rsidRDefault="00FA2523" w:rsidP="00FA2523">
      <w:pPr>
        <w:ind w:left="284" w:right="15"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2523">
        <w:rPr>
          <w:rFonts w:ascii="Times New Roman" w:eastAsia="Times New Roman" w:hAnsi="Times New Roman" w:cs="Times New Roman"/>
          <w:sz w:val="20"/>
          <w:szCs w:val="20"/>
          <w:lang w:eastAsia="ru-RU"/>
        </w:rPr>
        <w:t>родители не умеют любить одинаково своих детей;</w:t>
      </w:r>
    </w:p>
    <w:p w:rsidR="00FA2523" w:rsidRPr="00FA2523" w:rsidRDefault="00FA2523" w:rsidP="00FA2523">
      <w:pPr>
        <w:ind w:left="284" w:right="15"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2523">
        <w:rPr>
          <w:rFonts w:ascii="Times New Roman" w:eastAsia="Times New Roman" w:hAnsi="Times New Roman" w:cs="Times New Roman"/>
          <w:sz w:val="20"/>
          <w:szCs w:val="20"/>
          <w:lang w:eastAsia="ru-RU"/>
        </w:rPr>
        <w:t>родители ребенку не доверяют;</w:t>
      </w:r>
    </w:p>
    <w:p w:rsidR="00FA2523" w:rsidRPr="00FA2523" w:rsidRDefault="00FA2523" w:rsidP="00FA2523">
      <w:pPr>
        <w:ind w:left="284" w:right="15"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2523">
        <w:rPr>
          <w:rFonts w:ascii="Times New Roman" w:eastAsia="Times New Roman" w:hAnsi="Times New Roman" w:cs="Times New Roman"/>
          <w:sz w:val="20"/>
          <w:szCs w:val="20"/>
          <w:lang w:eastAsia="ru-RU"/>
        </w:rPr>
        <w:t>родители настраивают детей друг против друга;</w:t>
      </w:r>
    </w:p>
    <w:p w:rsidR="00FA2523" w:rsidRPr="00FA2523" w:rsidRDefault="00FA2523" w:rsidP="00FA2523">
      <w:pPr>
        <w:ind w:left="284" w:right="15"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2523">
        <w:rPr>
          <w:rFonts w:ascii="Times New Roman" w:eastAsia="Times New Roman" w:hAnsi="Times New Roman" w:cs="Times New Roman"/>
          <w:sz w:val="20"/>
          <w:szCs w:val="20"/>
          <w:lang w:eastAsia="ru-RU"/>
        </w:rPr>
        <w:t>родители не общаются со своим ребенком;</w:t>
      </w:r>
    </w:p>
    <w:p w:rsidR="00FA2523" w:rsidRPr="00FA2523" w:rsidRDefault="00FA2523" w:rsidP="00FA2523">
      <w:pPr>
        <w:ind w:left="284" w:right="15"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2523">
        <w:rPr>
          <w:rFonts w:ascii="Times New Roman" w:eastAsia="Times New Roman" w:hAnsi="Times New Roman" w:cs="Times New Roman"/>
          <w:sz w:val="20"/>
          <w:szCs w:val="20"/>
          <w:lang w:eastAsia="ru-RU"/>
        </w:rPr>
        <w:t>вход в дом закрыт для друзей ребенка;</w:t>
      </w:r>
    </w:p>
    <w:p w:rsidR="00FA2523" w:rsidRPr="00FA2523" w:rsidRDefault="00FA2523" w:rsidP="00FA2523">
      <w:pPr>
        <w:ind w:left="284" w:right="15"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25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родители проявляют к ребенку мелочную заботу и опеку, живут своей жизнью, ребенок чувствует, что его не любят. </w:t>
      </w:r>
    </w:p>
    <w:p w:rsidR="00FA2523" w:rsidRPr="00FA2523" w:rsidRDefault="00FA2523" w:rsidP="00FA2523">
      <w:pPr>
        <w:ind w:left="284" w:right="15" w:firstLine="426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u w:val="single"/>
          <w:lang w:eastAsia="ru-RU"/>
        </w:rPr>
      </w:pPr>
      <w:r w:rsidRPr="00FA2523">
        <w:rPr>
          <w:rFonts w:ascii="Times New Roman" w:eastAsia="Times New Roman" w:hAnsi="Times New Roman" w:cs="Times New Roman"/>
          <w:b/>
          <w:i/>
          <w:sz w:val="20"/>
          <w:szCs w:val="20"/>
          <w:u w:val="single"/>
          <w:lang w:eastAsia="ru-RU"/>
        </w:rPr>
        <w:t>Рекомендации родителям по профилактике и коррекции детской агрессивности:</w:t>
      </w:r>
    </w:p>
    <w:p w:rsidR="00FA2523" w:rsidRPr="00FA2523" w:rsidRDefault="00FA2523" w:rsidP="00FA2523">
      <w:pPr>
        <w:ind w:left="284" w:right="15"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FA2523">
        <w:rPr>
          <w:rFonts w:ascii="Times New Roman" w:eastAsia="Times New Roman" w:hAnsi="Times New Roman" w:cs="Times New Roman"/>
          <w:sz w:val="20"/>
          <w:szCs w:val="20"/>
          <w:lang w:eastAsia="ru-RU"/>
        </w:rPr>
        <w:t>сказкотерапия</w:t>
      </w:r>
      <w:proofErr w:type="spellEnd"/>
      <w:r w:rsidRPr="00FA2523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FA2523" w:rsidRPr="00FA2523" w:rsidRDefault="00FA2523" w:rsidP="00FA2523">
      <w:pPr>
        <w:ind w:left="284" w:right="15"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2523">
        <w:rPr>
          <w:rFonts w:ascii="Times New Roman" w:eastAsia="Times New Roman" w:hAnsi="Times New Roman" w:cs="Times New Roman"/>
          <w:sz w:val="20"/>
          <w:szCs w:val="20"/>
          <w:lang w:eastAsia="ru-RU"/>
        </w:rPr>
        <w:t>психотехнические освобождающие игры;</w:t>
      </w:r>
    </w:p>
    <w:p w:rsidR="00FA2523" w:rsidRPr="00FA2523" w:rsidRDefault="00FA2523" w:rsidP="00FA2523">
      <w:pPr>
        <w:ind w:left="284" w:right="15"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25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режиссерские игры. </w:t>
      </w:r>
    </w:p>
    <w:p w:rsidR="00FA2523" w:rsidRPr="00FA2523" w:rsidRDefault="00FA2523" w:rsidP="00FA2523">
      <w:pPr>
        <w:ind w:left="284" w:right="15"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25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Содержание предложенных методических приемов. </w:t>
      </w:r>
    </w:p>
    <w:p w:rsidR="00FA2523" w:rsidRPr="00FA2523" w:rsidRDefault="00FA2523" w:rsidP="00FA2523">
      <w:pPr>
        <w:ind w:left="284" w:right="15"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FA2523">
        <w:rPr>
          <w:rFonts w:ascii="Times New Roman" w:eastAsia="Times New Roman" w:hAnsi="Times New Roman" w:cs="Times New Roman"/>
          <w:sz w:val="20"/>
          <w:szCs w:val="20"/>
          <w:lang w:eastAsia="ru-RU"/>
        </w:rPr>
        <w:t>Сказкотерапия</w:t>
      </w:r>
      <w:proofErr w:type="spellEnd"/>
      <w:r w:rsidRPr="00FA25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это чтение литературных произведений, в которых раскрывается сила добра и слабость зла. </w:t>
      </w:r>
    </w:p>
    <w:p w:rsidR="00FA2523" w:rsidRPr="00FA2523" w:rsidRDefault="00FA2523" w:rsidP="00FA2523">
      <w:pPr>
        <w:ind w:left="284" w:right="15"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25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После чтения необходимо провести беседу. В ходе ответов на поставленные вопросы ребенок учатся давать собственную оценку действиям и поступкам героев. </w:t>
      </w:r>
    </w:p>
    <w:p w:rsidR="00FA2523" w:rsidRPr="00FA2523" w:rsidRDefault="00FA2523" w:rsidP="00FA2523">
      <w:pPr>
        <w:ind w:left="284" w:right="15"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2523">
        <w:rPr>
          <w:rFonts w:ascii="Times New Roman" w:eastAsia="Times New Roman" w:hAnsi="Times New Roman" w:cs="Times New Roman"/>
          <w:sz w:val="20"/>
          <w:szCs w:val="20"/>
          <w:lang w:eastAsia="ru-RU"/>
        </w:rPr>
        <w:t>Психотехнические освобождающие игры направлены на ослабление внутренней агрессивной напряженности ребенка, на осознание им своих враждебных переживаний, приобретение эмоциональной и поведенческой стабильности. Освобождающие игры (типа всевозможных «</w:t>
      </w:r>
      <w:proofErr w:type="spellStart"/>
      <w:r w:rsidRPr="00FA2523">
        <w:rPr>
          <w:rFonts w:ascii="Times New Roman" w:eastAsia="Times New Roman" w:hAnsi="Times New Roman" w:cs="Times New Roman"/>
          <w:sz w:val="20"/>
          <w:szCs w:val="20"/>
          <w:lang w:eastAsia="ru-RU"/>
        </w:rPr>
        <w:t>бросалок</w:t>
      </w:r>
      <w:proofErr w:type="spellEnd"/>
      <w:r w:rsidRPr="00FA2523">
        <w:rPr>
          <w:rFonts w:ascii="Times New Roman" w:eastAsia="Times New Roman" w:hAnsi="Times New Roman" w:cs="Times New Roman"/>
          <w:sz w:val="20"/>
          <w:szCs w:val="20"/>
          <w:lang w:eastAsia="ru-RU"/>
        </w:rPr>
        <w:t>», «</w:t>
      </w:r>
      <w:proofErr w:type="spellStart"/>
      <w:r w:rsidRPr="00FA2523">
        <w:rPr>
          <w:rFonts w:ascii="Times New Roman" w:eastAsia="Times New Roman" w:hAnsi="Times New Roman" w:cs="Times New Roman"/>
          <w:sz w:val="20"/>
          <w:szCs w:val="20"/>
          <w:lang w:eastAsia="ru-RU"/>
        </w:rPr>
        <w:t>кричалок</w:t>
      </w:r>
      <w:proofErr w:type="spellEnd"/>
      <w:r w:rsidRPr="00FA25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») </w:t>
      </w:r>
      <w:proofErr w:type="gramStart"/>
      <w:r w:rsidRPr="00FA2523">
        <w:rPr>
          <w:rFonts w:ascii="Times New Roman" w:eastAsia="Times New Roman" w:hAnsi="Times New Roman" w:cs="Times New Roman"/>
          <w:sz w:val="20"/>
          <w:szCs w:val="20"/>
          <w:lang w:eastAsia="ru-RU"/>
        </w:rPr>
        <w:t>-э</w:t>
      </w:r>
      <w:proofErr w:type="gramEnd"/>
      <w:r w:rsidRPr="00FA25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то своеобразный канал для выпуска разрушительной энергии в социально приемлемой форме. </w:t>
      </w:r>
    </w:p>
    <w:p w:rsidR="00FA2523" w:rsidRPr="00FA2523" w:rsidRDefault="00FA2523" w:rsidP="00FA2523">
      <w:pPr>
        <w:ind w:left="284" w:right="15"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25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основе агрессии лежит гнев, именно от него следует научиться освобождаться. Конечно, это не означает, что всем дозволено драться кусаться. Просто мы должны научиться сами и научить детей выражать свои чувства </w:t>
      </w:r>
      <w:proofErr w:type="spellStart"/>
      <w:r w:rsidRPr="00FA252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приемлимыми</w:t>
      </w:r>
      <w:proofErr w:type="spellEnd"/>
      <w:r w:rsidRPr="00FA25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неразрушительными способами. </w:t>
      </w:r>
    </w:p>
    <w:p w:rsidR="00FA2523" w:rsidRPr="00FA2523" w:rsidRDefault="00FA2523" w:rsidP="00FA2523">
      <w:pPr>
        <w:ind w:left="284" w:right="15"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2523">
        <w:rPr>
          <w:rFonts w:ascii="Times New Roman" w:eastAsia="Times New Roman" w:hAnsi="Times New Roman" w:cs="Times New Roman"/>
          <w:sz w:val="20"/>
          <w:szCs w:val="20"/>
          <w:lang w:eastAsia="ru-RU"/>
        </w:rPr>
        <w:t>Игры для снятия агрессии:</w:t>
      </w:r>
    </w:p>
    <w:p w:rsidR="00FA2523" w:rsidRPr="00FA2523" w:rsidRDefault="00FA2523" w:rsidP="00FA2523">
      <w:pPr>
        <w:ind w:left="284" w:right="15"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2523">
        <w:rPr>
          <w:rFonts w:ascii="Times New Roman" w:eastAsia="Times New Roman" w:hAnsi="Times New Roman" w:cs="Times New Roman"/>
          <w:sz w:val="20"/>
          <w:szCs w:val="20"/>
          <w:lang w:eastAsia="ru-RU"/>
        </w:rPr>
        <w:t>Игра «Цыплята»</w:t>
      </w:r>
    </w:p>
    <w:p w:rsidR="00FA2523" w:rsidRPr="00FA2523" w:rsidRDefault="00FA2523" w:rsidP="00FA2523">
      <w:pPr>
        <w:ind w:left="284" w:right="15"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25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Ребенку предлагается приготовить «корм» для цыплят, то есть разорвать лист бумаги на мелкие-мелкие кусочки. </w:t>
      </w:r>
    </w:p>
    <w:p w:rsidR="00FA2523" w:rsidRPr="00FA2523" w:rsidRDefault="00FA2523" w:rsidP="00FA2523">
      <w:pPr>
        <w:ind w:left="284" w:right="15"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2523">
        <w:rPr>
          <w:rFonts w:ascii="Times New Roman" w:eastAsia="Times New Roman" w:hAnsi="Times New Roman" w:cs="Times New Roman"/>
          <w:sz w:val="20"/>
          <w:szCs w:val="20"/>
          <w:lang w:eastAsia="ru-RU"/>
        </w:rPr>
        <w:t>Игра «Молчанка»</w:t>
      </w:r>
    </w:p>
    <w:p w:rsidR="00FA2523" w:rsidRPr="00FA2523" w:rsidRDefault="00FA2523" w:rsidP="00FA2523">
      <w:pPr>
        <w:ind w:left="284" w:right="15"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25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Эта игра проводится с командами «Стоп! » или «Замри! » Агрессивные дети не только эмоционально и </w:t>
      </w:r>
      <w:proofErr w:type="spellStart"/>
      <w:r w:rsidRPr="00FA2523">
        <w:rPr>
          <w:rFonts w:ascii="Times New Roman" w:eastAsia="Times New Roman" w:hAnsi="Times New Roman" w:cs="Times New Roman"/>
          <w:sz w:val="20"/>
          <w:szCs w:val="20"/>
          <w:lang w:eastAsia="ru-RU"/>
        </w:rPr>
        <w:t>моторно</w:t>
      </w:r>
      <w:proofErr w:type="spellEnd"/>
      <w:r w:rsidRPr="00FA25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разряжаются, но и приобретают элементарные навыки самообладания, развивают способность к самоконтролю за своими эмоциями и поступками. </w:t>
      </w:r>
    </w:p>
    <w:p w:rsidR="00FA2523" w:rsidRPr="00FA2523" w:rsidRDefault="00FA2523" w:rsidP="00FA2523">
      <w:pPr>
        <w:ind w:left="284" w:right="15"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2523">
        <w:rPr>
          <w:rFonts w:ascii="Times New Roman" w:eastAsia="Times New Roman" w:hAnsi="Times New Roman" w:cs="Times New Roman"/>
          <w:sz w:val="20"/>
          <w:szCs w:val="20"/>
          <w:lang w:eastAsia="ru-RU"/>
        </w:rPr>
        <w:t>Игра-упражнение «Где прячется злость? »</w:t>
      </w:r>
    </w:p>
    <w:p w:rsidR="00FA2523" w:rsidRPr="00FA2523" w:rsidRDefault="00FA2523" w:rsidP="00FA2523">
      <w:pPr>
        <w:ind w:left="284" w:right="15"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25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Ребенок закрывает глаза, одну руку с вытянутым указательным пальцем поднимает вверх. Не открывая глаз, </w:t>
      </w:r>
      <w:proofErr w:type="gramStart"/>
      <w:r w:rsidRPr="00FA2523">
        <w:rPr>
          <w:rFonts w:ascii="Times New Roman" w:eastAsia="Times New Roman" w:hAnsi="Times New Roman" w:cs="Times New Roman"/>
          <w:sz w:val="20"/>
          <w:szCs w:val="20"/>
          <w:lang w:eastAsia="ru-RU"/>
        </w:rPr>
        <w:t>нужно</w:t>
      </w:r>
      <w:proofErr w:type="gramEnd"/>
      <w:r w:rsidRPr="00FA25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словом или жестом ответить на вопросы: «Где у вас злость прячется? В коленях, в руках, в голове, в животе? А гнев? А раздражение? А грусть? А радость? »</w:t>
      </w:r>
    </w:p>
    <w:p w:rsidR="00FA2523" w:rsidRPr="00FA2523" w:rsidRDefault="00FA2523" w:rsidP="00FA2523">
      <w:pPr>
        <w:ind w:left="284" w:right="283"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2523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Очень полезны для снятия агрессии игры с водой, песком, глиной. </w:t>
      </w:r>
      <w:proofErr w:type="gramStart"/>
      <w:r w:rsidRPr="00FA2523">
        <w:rPr>
          <w:rFonts w:ascii="Times New Roman" w:eastAsia="Times New Roman" w:hAnsi="Times New Roman" w:cs="Times New Roman"/>
          <w:sz w:val="20"/>
          <w:szCs w:val="20"/>
          <w:lang w:eastAsia="ru-RU"/>
        </w:rPr>
        <w:t>Летом разрешите даже очень маленькому ребенку повозиться в песке (сухом и мокром, в воде.</w:t>
      </w:r>
      <w:proofErr w:type="gramEnd"/>
      <w:r w:rsidRPr="00FA25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холодное время года</w:t>
      </w:r>
      <w:proofErr w:type="gramStart"/>
      <w:r w:rsidRPr="00FA25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Э</w:t>
      </w:r>
      <w:proofErr w:type="gramEnd"/>
      <w:r w:rsidRPr="00FA25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то можно заменить купанием в ванне. Дети любят переливать воду из одной емкости в другую. </w:t>
      </w:r>
    </w:p>
    <w:p w:rsidR="00FA2523" w:rsidRPr="00FA2523" w:rsidRDefault="00FA2523" w:rsidP="00FA2523">
      <w:pPr>
        <w:ind w:left="0" w:right="283"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25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Снимает напряжение лепка из воска, пластилина, теста. Лепите фигурки, придумывайте истории с ними. </w:t>
      </w:r>
    </w:p>
    <w:p w:rsidR="00FA2523" w:rsidRPr="00FA2523" w:rsidRDefault="00FA2523" w:rsidP="00FA2523">
      <w:pPr>
        <w:ind w:left="0" w:right="283"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25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Хорошо снимает напряжение, создает положительный эмоциональный фон – рисование красками. </w:t>
      </w:r>
    </w:p>
    <w:p w:rsidR="00FA2523" w:rsidRPr="00FA2523" w:rsidRDefault="00FA2523" w:rsidP="00FA2523">
      <w:pPr>
        <w:ind w:left="0" w:right="283"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25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"Высказаться", выплеснуть накопившуюся энергию помогут сказки и ролевые игры с игрушками. Придумывайте различные сюжеты, в том числе и те, которые имеют место в жизни вашего ребенка. Освоив в игре правильную стратегию поведения, ребенку будет легче повести себя подобным образом и в реальной жизни. </w:t>
      </w:r>
    </w:p>
    <w:p w:rsidR="00FA2523" w:rsidRPr="00FA2523" w:rsidRDefault="00FA2523" w:rsidP="00FA2523">
      <w:pPr>
        <w:ind w:left="0" w:right="283"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25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режиссерской игре ребенок распределяет все роли между игрушками, а на себя принимает функцию режиссера. Ребенок имеет возможность самостоятельно организовывать игровую ситуацию, выбирать сюжет, регулировать взаимоотношения между персонажами, мотивировать их поступки и создавать характеры. </w:t>
      </w:r>
      <w:proofErr w:type="gramStart"/>
      <w:r w:rsidRPr="00FA25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Выполняя психотерапевтическую функцию (ребенок может проявить свою агрессию, «спрятавшись» за </w:t>
      </w:r>
      <w:proofErr w:type="spellStart"/>
      <w:r w:rsidRPr="00FA2523">
        <w:rPr>
          <w:rFonts w:ascii="Times New Roman" w:eastAsia="Times New Roman" w:hAnsi="Times New Roman" w:cs="Times New Roman"/>
          <w:sz w:val="20"/>
          <w:szCs w:val="20"/>
          <w:lang w:eastAsia="ru-RU"/>
        </w:rPr>
        <w:t>куклу-персонаж</w:t>
      </w:r>
      <w:proofErr w:type="spellEnd"/>
      <w:r w:rsidRPr="00FA2523">
        <w:rPr>
          <w:rFonts w:ascii="Times New Roman" w:eastAsia="Times New Roman" w:hAnsi="Times New Roman" w:cs="Times New Roman"/>
          <w:sz w:val="20"/>
          <w:szCs w:val="20"/>
          <w:lang w:eastAsia="ru-RU"/>
        </w:rPr>
        <w:t>, эта игра решает еще педагогические коррекционно-развивающие задачи.</w:t>
      </w:r>
      <w:proofErr w:type="gramEnd"/>
      <w:r w:rsidRPr="00FA25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Поскольку агрессивный ребенок сам руководит всеми куклами - «агрессором», «провокатором», «жертвами», «свидетелями», - то он невольно встает на место каждого персонажа. Иными словами, помимо «агрессора» ему приходится побывать и в роли «жертвы», осознать ее положение. Таким образом, в режиссерской игре ребенок учится оценивать конфликтную ситуацию с нескольких точек зрения, находить различные варианты поведения в ней и выбирать приемлемый. Кроме того, у ребенка развивается способность координировать свое поведение с поступками других людей. </w:t>
      </w:r>
    </w:p>
    <w:p w:rsidR="00DC6312" w:rsidRDefault="00FA2523" w:rsidP="00FA2523">
      <w:pPr>
        <w:ind w:right="283" w:firstLine="426"/>
        <w:jc w:val="both"/>
        <w:rPr>
          <w:sz w:val="20"/>
          <w:szCs w:val="20"/>
        </w:rPr>
      </w:pPr>
    </w:p>
    <w:p w:rsidR="00FA2523" w:rsidRPr="00C454CC" w:rsidRDefault="00FA2523" w:rsidP="00FA2523">
      <w:pPr>
        <w:rPr>
          <w:rFonts w:ascii="Times New Roman" w:hAnsi="Times New Roman"/>
          <w:b/>
          <w:sz w:val="20"/>
          <w:szCs w:val="20"/>
        </w:rPr>
      </w:pPr>
      <w:r w:rsidRPr="00C454CC">
        <w:rPr>
          <w:rFonts w:ascii="Times New Roman" w:hAnsi="Times New Roman"/>
          <w:b/>
          <w:sz w:val="20"/>
          <w:szCs w:val="20"/>
        </w:rPr>
        <w:t>Социально-психологическая служба МБОУ СОШ №2 им. А.С. Пушкина</w:t>
      </w:r>
    </w:p>
    <w:p w:rsidR="00FA2523" w:rsidRPr="00C454CC" w:rsidRDefault="00FA2523" w:rsidP="00FA2523">
      <w:pPr>
        <w:ind w:firstLine="709"/>
        <w:rPr>
          <w:rFonts w:ascii="Times New Roman" w:hAnsi="Times New Roman"/>
          <w:b/>
          <w:i/>
          <w:sz w:val="20"/>
          <w:szCs w:val="20"/>
        </w:rPr>
      </w:pPr>
      <w:r w:rsidRPr="00C454CC">
        <w:rPr>
          <w:rFonts w:ascii="Times New Roman" w:hAnsi="Times New Roman"/>
          <w:b/>
          <w:i/>
          <w:sz w:val="20"/>
          <w:szCs w:val="20"/>
          <w:highlight w:val="yellow"/>
        </w:rPr>
        <w:t>(83147) 4-07-78</w:t>
      </w:r>
    </w:p>
    <w:p w:rsidR="00FA2523" w:rsidRDefault="00FA2523" w:rsidP="00FA2523">
      <w:pPr>
        <w:ind w:right="283" w:firstLine="426"/>
        <w:jc w:val="both"/>
        <w:rPr>
          <w:sz w:val="20"/>
          <w:szCs w:val="20"/>
        </w:rPr>
      </w:pPr>
    </w:p>
    <w:p w:rsidR="00FA2523" w:rsidRPr="00C454CC" w:rsidRDefault="00FA2523" w:rsidP="00FA2523">
      <w:pPr>
        <w:ind w:firstLine="284"/>
        <w:rPr>
          <w:rFonts w:ascii="Times New Roman" w:hAnsi="Times New Roman"/>
          <w:sz w:val="20"/>
          <w:szCs w:val="20"/>
        </w:rPr>
      </w:pPr>
      <w:r w:rsidRPr="00C454CC">
        <w:rPr>
          <w:rFonts w:ascii="Times New Roman" w:hAnsi="Times New Roman"/>
          <w:b/>
          <w:sz w:val="20"/>
          <w:szCs w:val="20"/>
        </w:rPr>
        <w:t>Центр социальной помощи семье и детям,</w:t>
      </w:r>
      <w:r w:rsidRPr="00C454CC">
        <w:rPr>
          <w:rFonts w:ascii="Times New Roman" w:hAnsi="Times New Roman"/>
          <w:sz w:val="20"/>
          <w:szCs w:val="20"/>
        </w:rPr>
        <w:t xml:space="preserve"> </w:t>
      </w:r>
      <w:r w:rsidRPr="00C454CC">
        <w:rPr>
          <w:rFonts w:ascii="Times New Roman" w:hAnsi="Times New Roman"/>
          <w:b/>
          <w:sz w:val="20"/>
          <w:szCs w:val="20"/>
        </w:rPr>
        <w:t>ГУ</w:t>
      </w:r>
    </w:p>
    <w:p w:rsidR="00FA2523" w:rsidRPr="00C454CC" w:rsidRDefault="00FA2523" w:rsidP="00FA2523">
      <w:pPr>
        <w:ind w:firstLine="709"/>
        <w:rPr>
          <w:rFonts w:ascii="Times New Roman" w:hAnsi="Times New Roman"/>
          <w:b/>
          <w:sz w:val="20"/>
          <w:szCs w:val="20"/>
        </w:rPr>
      </w:pPr>
      <w:r w:rsidRPr="00C454CC">
        <w:rPr>
          <w:rFonts w:ascii="Times New Roman" w:hAnsi="Times New Roman"/>
          <w:b/>
          <w:sz w:val="20"/>
          <w:szCs w:val="20"/>
          <w:highlight w:val="yellow"/>
        </w:rPr>
        <w:t>(83147) 6-32-86, 3-36-90</w:t>
      </w:r>
    </w:p>
    <w:p w:rsidR="00FA2523" w:rsidRPr="00C454CC" w:rsidRDefault="00FA2523" w:rsidP="00FA2523">
      <w:pPr>
        <w:ind w:firstLine="709"/>
        <w:rPr>
          <w:rFonts w:ascii="Times New Roman" w:hAnsi="Times New Roman"/>
          <w:b/>
          <w:sz w:val="20"/>
          <w:szCs w:val="20"/>
        </w:rPr>
      </w:pPr>
      <w:r w:rsidRPr="00C454CC">
        <w:rPr>
          <w:rFonts w:ascii="Times New Roman" w:hAnsi="Times New Roman"/>
          <w:b/>
          <w:color w:val="000000"/>
          <w:sz w:val="20"/>
          <w:szCs w:val="20"/>
        </w:rPr>
        <w:t>Телефон круглосуточного доверия</w:t>
      </w:r>
      <w:r w:rsidRPr="00C454CC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C454CC">
        <w:rPr>
          <w:rFonts w:ascii="Times New Roman" w:hAnsi="Times New Roman"/>
          <w:color w:val="000000"/>
          <w:sz w:val="20"/>
          <w:szCs w:val="20"/>
        </w:rPr>
        <w:br/>
        <w:t xml:space="preserve">                    </w:t>
      </w:r>
      <w:r w:rsidRPr="00C454CC">
        <w:rPr>
          <w:rFonts w:ascii="Times New Roman" w:hAnsi="Times New Roman"/>
          <w:b/>
          <w:color w:val="000000"/>
          <w:sz w:val="20"/>
          <w:szCs w:val="20"/>
          <w:highlight w:val="yellow"/>
        </w:rPr>
        <w:t>(883147) 4-07-07</w:t>
      </w:r>
    </w:p>
    <w:p w:rsidR="00FA2523" w:rsidRDefault="00FA2523" w:rsidP="00FA2523">
      <w:pPr>
        <w:ind w:right="283" w:firstLine="426"/>
        <w:jc w:val="both"/>
        <w:rPr>
          <w:sz w:val="20"/>
          <w:szCs w:val="20"/>
        </w:rPr>
      </w:pPr>
    </w:p>
    <w:p w:rsidR="00FA2523" w:rsidRDefault="00FA2523" w:rsidP="00FA2523">
      <w:pPr>
        <w:ind w:right="283" w:firstLine="426"/>
        <w:jc w:val="both"/>
        <w:rPr>
          <w:sz w:val="20"/>
          <w:szCs w:val="20"/>
        </w:rPr>
      </w:pPr>
    </w:p>
    <w:p w:rsidR="00FA2523" w:rsidRDefault="00FA2523" w:rsidP="00FA2523">
      <w:pPr>
        <w:ind w:right="283" w:firstLine="426"/>
        <w:rPr>
          <w:sz w:val="20"/>
          <w:szCs w:val="20"/>
        </w:rPr>
      </w:pPr>
      <w:r w:rsidRPr="00FA2523">
        <w:rPr>
          <w:sz w:val="20"/>
          <w:szCs w:val="20"/>
        </w:rPr>
        <w:drawing>
          <wp:inline distT="0" distB="0" distL="0" distR="0">
            <wp:extent cx="3289300" cy="1600200"/>
            <wp:effectExtent l="19050" t="0" r="6350" b="0"/>
            <wp:docPr id="3" name="Рисунок 1" descr="F:\памятки\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амятки\xl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1143" cy="1610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2523" w:rsidRPr="00FA2523" w:rsidRDefault="00FA2523" w:rsidP="00FA2523">
      <w:pPr>
        <w:spacing w:before="100" w:beforeAutospacing="1" w:after="100" w:afterAutospacing="1"/>
        <w:contextualSpacing/>
        <w:rPr>
          <w:b/>
          <w:sz w:val="28"/>
          <w:szCs w:val="28"/>
        </w:rPr>
      </w:pPr>
      <w:r w:rsidRPr="00FA2523">
        <w:rPr>
          <w:b/>
          <w:sz w:val="28"/>
          <w:szCs w:val="28"/>
        </w:rPr>
        <w:lastRenderedPageBreak/>
        <w:t>Муниципальное бюджетное образовательное учреждение</w:t>
      </w:r>
    </w:p>
    <w:p w:rsidR="00FA2523" w:rsidRPr="00FA2523" w:rsidRDefault="00FA2523" w:rsidP="00FA2523">
      <w:pPr>
        <w:spacing w:before="100" w:beforeAutospacing="1" w:after="100" w:afterAutospacing="1"/>
        <w:contextualSpacing/>
        <w:rPr>
          <w:b/>
          <w:sz w:val="28"/>
          <w:szCs w:val="28"/>
        </w:rPr>
      </w:pPr>
      <w:r w:rsidRPr="00FA2523">
        <w:rPr>
          <w:b/>
          <w:sz w:val="28"/>
          <w:szCs w:val="28"/>
        </w:rPr>
        <w:t xml:space="preserve">средняя общеобразовательная школа №2 </w:t>
      </w:r>
    </w:p>
    <w:p w:rsidR="00FA2523" w:rsidRPr="00FA2523" w:rsidRDefault="00FA2523" w:rsidP="00FA2523">
      <w:pPr>
        <w:spacing w:before="100" w:beforeAutospacing="1" w:after="100" w:afterAutospacing="1"/>
        <w:contextualSpacing/>
        <w:rPr>
          <w:b/>
          <w:sz w:val="28"/>
          <w:szCs w:val="28"/>
        </w:rPr>
      </w:pPr>
      <w:r w:rsidRPr="00FA2523">
        <w:rPr>
          <w:b/>
          <w:sz w:val="28"/>
          <w:szCs w:val="28"/>
        </w:rPr>
        <w:t>им. А.С. Пушкина</w:t>
      </w:r>
    </w:p>
    <w:p w:rsidR="00FA2523" w:rsidRPr="008E3D8F" w:rsidRDefault="00FA2523" w:rsidP="00FA2523">
      <w:pPr>
        <w:spacing w:before="100" w:beforeAutospacing="1" w:after="100" w:afterAutospacing="1"/>
        <w:contextualSpacing/>
        <w:rPr>
          <w:b/>
        </w:rPr>
      </w:pPr>
    </w:p>
    <w:p w:rsidR="00FA2523" w:rsidRDefault="00FA2523" w:rsidP="00FA2523">
      <w:pPr>
        <w:ind w:right="283" w:firstLine="426"/>
        <w:rPr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>
            <wp:extent cx="4876800" cy="3657600"/>
            <wp:effectExtent l="19050" t="0" r="0" b="0"/>
            <wp:docPr id="1" name="Рисунок 1" descr="&amp;Dcy;&amp;iecy;&amp;tcy;&amp;scy;&amp;kcy;&amp;acy;&amp;yacy; &amp;acy;&amp;gcy;&amp;rcy;&amp;iecy;&amp;scy;&amp;scy;&amp;icy;&amp;yacy; &amp;Scy;&amp;kcy;&amp;acy;&amp;chcy;&amp;acy;&amp;tcy;&amp;softcy; &amp;bcy;&amp;iecy;&amp;scy;&amp;pcy;&amp;lcy;&amp;acy;&amp;tcy;&amp;ncy;&amp;o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Dcy;&amp;iecy;&amp;tcy;&amp;scy;&amp;kcy;&amp;acy;&amp;yacy; &amp;acy;&amp;gcy;&amp;rcy;&amp;iecy;&amp;scy;&amp;scy;&amp;icy;&amp;yacy; &amp;Scy;&amp;kcy;&amp;acy;&amp;chcy;&amp;acy;&amp;tcy;&amp;softcy; &amp;bcy;&amp;iecy;&amp;scy;&amp;pcy;&amp;lcy;&amp;acy;&amp;tcy;&amp;ncy;&amp;ocy;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2523" w:rsidRDefault="00FA2523" w:rsidP="00FA2523">
      <w:pPr>
        <w:ind w:right="283" w:firstLine="426"/>
        <w:rPr>
          <w:sz w:val="20"/>
          <w:szCs w:val="20"/>
        </w:rPr>
      </w:pPr>
    </w:p>
    <w:p w:rsidR="00FA2523" w:rsidRDefault="00FA2523" w:rsidP="00FA2523">
      <w:pPr>
        <w:ind w:right="283" w:firstLine="426"/>
        <w:rPr>
          <w:b/>
          <w:sz w:val="40"/>
          <w:szCs w:val="40"/>
        </w:rPr>
      </w:pPr>
      <w:r w:rsidRPr="00FA2523">
        <w:rPr>
          <w:b/>
          <w:sz w:val="40"/>
          <w:szCs w:val="40"/>
        </w:rPr>
        <w:t xml:space="preserve">Памятка и методические рекомендации для родителей </w:t>
      </w:r>
    </w:p>
    <w:p w:rsidR="00FA2523" w:rsidRDefault="00FA2523" w:rsidP="00FA2523">
      <w:pPr>
        <w:ind w:right="283" w:firstLine="426"/>
        <w:rPr>
          <w:b/>
          <w:sz w:val="40"/>
          <w:szCs w:val="40"/>
        </w:rPr>
      </w:pPr>
      <w:r>
        <w:rPr>
          <w:b/>
          <w:sz w:val="40"/>
          <w:szCs w:val="40"/>
        </w:rPr>
        <w:t>по профилактике детской агрессии</w:t>
      </w:r>
    </w:p>
    <w:p w:rsidR="00FA2523" w:rsidRDefault="00FA2523" w:rsidP="00FA2523">
      <w:pPr>
        <w:ind w:right="283" w:firstLine="426"/>
        <w:rPr>
          <w:b/>
          <w:sz w:val="40"/>
          <w:szCs w:val="40"/>
        </w:rPr>
      </w:pPr>
    </w:p>
    <w:p w:rsidR="00FA2523" w:rsidRDefault="00FA2523" w:rsidP="00FA2523">
      <w:pPr>
        <w:ind w:right="283" w:firstLine="426"/>
        <w:rPr>
          <w:b/>
          <w:sz w:val="40"/>
          <w:szCs w:val="40"/>
        </w:rPr>
      </w:pPr>
    </w:p>
    <w:p w:rsidR="00FA2523" w:rsidRDefault="00FA2523" w:rsidP="00FA2523">
      <w:pPr>
        <w:ind w:right="283" w:firstLine="426"/>
        <w:rPr>
          <w:b/>
          <w:sz w:val="40"/>
          <w:szCs w:val="40"/>
        </w:rPr>
      </w:pPr>
    </w:p>
    <w:p w:rsidR="00FA2523" w:rsidRPr="00FA2523" w:rsidRDefault="00FA2523" w:rsidP="00FA2523">
      <w:pPr>
        <w:ind w:right="283" w:firstLine="426"/>
        <w:rPr>
          <w:b/>
          <w:sz w:val="32"/>
          <w:szCs w:val="32"/>
        </w:rPr>
      </w:pPr>
      <w:r>
        <w:rPr>
          <w:b/>
          <w:sz w:val="32"/>
          <w:szCs w:val="32"/>
        </w:rPr>
        <w:t>Арзамас 2014</w:t>
      </w:r>
    </w:p>
    <w:sectPr w:rsidR="00FA2523" w:rsidRPr="00FA2523" w:rsidSect="00FA2523">
      <w:pgSz w:w="16838" w:h="11906" w:orient="landscape"/>
      <w:pgMar w:top="426" w:right="395" w:bottom="426" w:left="284" w:header="708" w:footer="708" w:gutter="0"/>
      <w:cols w:num="2" w:space="111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A2523"/>
    <w:rsid w:val="00045585"/>
    <w:rsid w:val="00137BE9"/>
    <w:rsid w:val="00344494"/>
    <w:rsid w:val="003D06AE"/>
    <w:rsid w:val="00B542DF"/>
    <w:rsid w:val="00FA25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4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2DF"/>
  </w:style>
  <w:style w:type="paragraph" w:styleId="1">
    <w:name w:val="heading 1"/>
    <w:basedOn w:val="a"/>
    <w:link w:val="10"/>
    <w:uiPriority w:val="9"/>
    <w:qFormat/>
    <w:rsid w:val="00FA2523"/>
    <w:pPr>
      <w:spacing w:before="100" w:beforeAutospacing="1" w:after="100" w:afterAutospacing="1"/>
      <w:ind w:left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25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A2523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A252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25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70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1114</Words>
  <Characters>6356</Characters>
  <Application>Microsoft Office Word</Application>
  <DocSecurity>0</DocSecurity>
  <Lines>52</Lines>
  <Paragraphs>14</Paragraphs>
  <ScaleCrop>false</ScaleCrop>
  <Company/>
  <LinksUpToDate>false</LinksUpToDate>
  <CharactersWithSpaces>7456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1</cp:revision>
  <dcterms:created xsi:type="dcterms:W3CDTF">2014-10-21T12:03:00Z</dcterms:created>
  <dcterms:modified xsi:type="dcterms:W3CDTF">2014-10-21T12:14:00Z</dcterms:modified>
</cp:coreProperties>
</file>